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1382" w:rsidRPr="005A7E2C" w:rsidRDefault="00C71382" w:rsidP="00C71382">
      <w:pPr>
        <w:jc w:val="right"/>
        <w:rPr>
          <w:rFonts w:cs="Times New Roman"/>
          <w:b/>
          <w:sz w:val="24"/>
          <w:szCs w:val="24"/>
        </w:rPr>
      </w:pPr>
      <w:bookmarkStart w:id="0" w:name="_GoBack"/>
      <w:bookmarkEnd w:id="0"/>
      <w:r w:rsidRPr="005A7E2C">
        <w:rPr>
          <w:rFonts w:cs="Times New Roman"/>
          <w:b/>
          <w:sz w:val="24"/>
          <w:szCs w:val="24"/>
        </w:rPr>
        <w:t>Приложение 2</w:t>
      </w:r>
    </w:p>
    <w:p w:rsidR="00C71382" w:rsidRPr="005A7E2C" w:rsidRDefault="00C71382" w:rsidP="00C71382">
      <w:pPr>
        <w:rPr>
          <w:rFonts w:cs="Times New Roman"/>
          <w:b/>
          <w:sz w:val="24"/>
          <w:szCs w:val="24"/>
        </w:rPr>
      </w:pPr>
      <w:r w:rsidRPr="005A7E2C">
        <w:rPr>
          <w:rFonts w:cs="Times New Roman"/>
          <w:b/>
          <w:sz w:val="24"/>
          <w:szCs w:val="24"/>
        </w:rPr>
        <w:t>Теплогидравлический расчет в перспективном режиме циркуляции теплоносителя</w:t>
      </w:r>
    </w:p>
    <w:p w:rsidR="00C71382" w:rsidRPr="005A7E2C" w:rsidRDefault="00C71382" w:rsidP="00C71382">
      <w:pPr>
        <w:rPr>
          <w:rFonts w:cs="Times New Roman"/>
          <w:b/>
          <w:sz w:val="24"/>
          <w:szCs w:val="24"/>
        </w:rPr>
      </w:pPr>
    </w:p>
    <w:p w:rsidR="00FA25E8" w:rsidRDefault="00FA25E8" w:rsidP="00FA25E8">
      <w:pPr>
        <w:pStyle w:val="1"/>
        <w:spacing w:before="0" w:line="240" w:lineRule="auto"/>
        <w:ind w:left="426"/>
        <w:jc w:val="both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bookmarkStart w:id="1" w:name="_Toc428789847"/>
      <w:r w:rsidRPr="005A7E2C">
        <w:rPr>
          <w:rFonts w:ascii="Times New Roman" w:hAnsi="Times New Roman" w:cs="Times New Roman"/>
          <w:bCs w:val="0"/>
          <w:color w:val="auto"/>
          <w:sz w:val="24"/>
          <w:szCs w:val="24"/>
        </w:rPr>
        <w:t>Теплоснабжение Нагорной части г. Тобольска от Тобольской ТЭЦ, работа Городской котельной № 1 в аварийном режиме, теплоснабжение остальных районов от локальных котельных</w:t>
      </w:r>
      <w:bookmarkEnd w:id="1"/>
    </w:p>
    <w:p w:rsidR="00C84358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C84358" w:rsidRPr="005A7E2C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от источника Тобольская ТЭЦ (201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331.889,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тепла на систему отопления                          226.930,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тепла на систему вентиляции                           8.025,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тепла на открытые системы ГВС                        32.674,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тепла на закрытые системы ГВС                        19.389,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тепла на циркуляцию                                   0.685,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Тепловые потери в подающем трубопроводе                   23.09232,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Тепловые потери в обратном трубопроводе                   13.41308,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Потери тепла от утечек в подающем трубопроводе               4.276,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2.263,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1.143, Гкал/ч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в подающем трубопроводе                  4631.927,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в обратном трубопроводе                  4224.697,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на подпитку                               407.230,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на систему отопления                     3915.200,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на систему вентиляции                     230.296,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Суммарный расход воды на систему ГВС (открытая схема)      320.640,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воды на циркуляцию из подающего трубопровода         92.487,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35.504,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34.533,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16.553, т/ч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Давление в подающем трубопроводе                           135.000, м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Располагаемый напор                                        123.000, м</w:t>
      </w:r>
    </w:p>
    <w:p w:rsidR="00C84358" w:rsidRPr="00CA0D39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CA0D39">
        <w:rPr>
          <w:rFonts w:cs="Times New Roman"/>
          <w:sz w:val="24"/>
          <w:szCs w:val="24"/>
        </w:rPr>
        <w:t xml:space="preserve">    Температура в обратном трубопроводе                         63.490,°C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39DE4C0" wp14:editId="6B5D8EEF">
            <wp:extent cx="5555411" cy="377031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ТЭЦ-Рентерея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873" cy="3774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2015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 wp14:anchorId="7F416A52" wp14:editId="0B98C39A">
            <wp:extent cx="5891881" cy="408029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ТЭЦ-Театр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3254" cy="408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2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2015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C84358" w:rsidRPr="005A7E2C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от источника Тобольская ТЭЦ (201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392.567,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тепла на систему отопления                          279.845,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тепла на систему вентиляции                           8.515,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тепла на открытые системы ГВС                        32.480,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тепла на закрытые системы ГВС                        24.410,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тепла на циркуляцию                                   0.674,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Тепловые потери в подающем трубопроводе                   24.18653,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Тепловые потери в обратном трубопроводе                   13.92143,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Потери тепла от утечек в подающем трубопроводе               4.669,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2.454,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1.411, Гкал/ч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в подающем трубопроводе                  5578.097,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в обратном трубопроводе                  5168.215,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на подпитку                               409.882,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на систему отопления                     4840.689,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на систему вентиляции                     244.396,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Суммарный расход воды на систему ГВС (открытая схема)      314.730,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воды на циркуляцию из подающего трубопровода         91.081,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38.036,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37.042,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20.074, т/ч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Давление в подающем трубопроводе                           135.000, м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Располагаемый напор                                        123.000, м</w:t>
      </w:r>
    </w:p>
    <w:p w:rsidR="00C84358" w:rsidRPr="00FF3421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FF3421">
        <w:rPr>
          <w:rFonts w:cs="Times New Roman"/>
          <w:sz w:val="24"/>
          <w:szCs w:val="24"/>
        </w:rPr>
        <w:t xml:space="preserve">    Температура в обратном трубопроводе                         63.956,°C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E94AF80" wp14:editId="291DC96C">
            <wp:extent cx="5917721" cy="402977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ТЭЦ-Рентерея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964" cy="403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3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6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 wp14:anchorId="76C4FAE4" wp14:editId="7DD9E1AE">
            <wp:extent cx="6072996" cy="41355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ЭЦ-Театр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912" cy="413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4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6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Pr="005A7E2C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от источника Тобольская ТЭЦ (201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400.880,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тепла на систему отопления                          285.454,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тепла на систему вентиляции                          10.416,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тепла на открытые системы ГВС                        28.112,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тепла на закрытые системы ГВС                        29.490,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тепла на циркуляцию                                   0.584,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Тепловые потери в подающем трубопроводе                   24.23266,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Тепловые потери в обратном трубопроводе                   13.83750,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Потери тепла от утечек в подающем трубопроводе               4.801,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2.516,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1.435, Гкал/ч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в подающем трубопроводе                  5701.384,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в обратном трубопроводе                  5335.100,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на подпитку                               366.284,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на систему отопления                     4960.308,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на систему вентиляции                     299.639,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Суммарный расход воды на систему ГВС (открытая схема)      270.272,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воды на циркуляцию из подающего трубопровода         78.899,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38.230,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37.435,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20.348, т/ч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Давление в подающем трубопроводе                           135.000, м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Располагаемый напор                                        123.000, м</w:t>
      </w: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252C6D">
        <w:rPr>
          <w:rFonts w:cs="Times New Roman"/>
          <w:sz w:val="24"/>
          <w:szCs w:val="24"/>
        </w:rPr>
        <w:t xml:space="preserve">    Температура в обратном трубопроводе                         63.442,°C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Pr="00252C6D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F76C666" wp14:editId="7AA612D7">
            <wp:extent cx="5928056" cy="40889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ТЭЦ-Рентерея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562" cy="409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5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7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5D35F0" w:rsidRDefault="005D35F0" w:rsidP="005D35F0">
      <w:pPr>
        <w:spacing w:line="0" w:lineRule="atLeast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 wp14:anchorId="156B3BFC" wp14:editId="4DE90052">
            <wp:extent cx="5788742" cy="39336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ТЭЦ-Театр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3056" cy="393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5F0" w:rsidRPr="00C84358" w:rsidRDefault="005D35F0" w:rsidP="005D35F0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6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7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5D35F0" w:rsidRDefault="005D35F0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C84358" w:rsidRPr="005A7E2C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от источника Тобольская ТЭЦ (20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18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399.441,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тепла на систему отопления                          288.683,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тепла на систему вентиляции                          10.531,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тепла на открытые системы ГВС                        15.805,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тепла на закрытые системы ГВС                        39.037,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тепла на циркуляцию                                   0.320,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Тепловые потери в подающем трубопроводе                   23.17805,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Тепловые потери в обратном трубопроводе                   12.98991,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Потери тепла от утечек в подающем трубопроводе               4.890,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2.542,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1.464, Гкал/ч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в подающем трубопроводе                  5711.030,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в обратном трубопроводе                  5467.147,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на подпитку                               243.883,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на систему отопления                     5120.865,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на систему вентиляции                     303.215,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Суммарный расход воды на систему ГВС (открытая схема)      147.357,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воды на циркуляцию из подающего трубопровода         43.307,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38.335,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37.758,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20.433, т/ч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Давление в подающем трубопроводе                           135.000, м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Располагаемый напор                                        123.000, м</w:t>
      </w:r>
    </w:p>
    <w:p w:rsidR="00C84358" w:rsidRPr="00BA6B55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  <w:r w:rsidRPr="00BA6B55">
        <w:rPr>
          <w:rFonts w:cs="Times New Roman"/>
          <w:sz w:val="24"/>
          <w:szCs w:val="24"/>
        </w:rPr>
        <w:t xml:space="preserve">    Температура в обратном трубопроводе                         62.514,°C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jc w:val="both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jc w:val="both"/>
        <w:rPr>
          <w:rFonts w:cs="Times New Roman"/>
          <w:sz w:val="32"/>
          <w:szCs w:val="32"/>
          <w:u w:val="single"/>
        </w:rPr>
      </w:pPr>
      <w:r>
        <w:rPr>
          <w:rFonts w:cs="Times New Roman"/>
          <w:noProof/>
          <w:sz w:val="32"/>
          <w:szCs w:val="32"/>
          <w:u w:val="single"/>
          <w:lang w:eastAsia="ru-RU"/>
        </w:rPr>
        <w:lastRenderedPageBreak/>
        <w:drawing>
          <wp:inline distT="0" distB="0" distL="0" distR="0" wp14:anchorId="502DAF80" wp14:editId="03B2A2D6">
            <wp:extent cx="5779698" cy="393578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ТЭЦ-Рентерея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805" cy="393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7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8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spacing w:line="0" w:lineRule="atLeast"/>
        <w:jc w:val="both"/>
        <w:rPr>
          <w:rFonts w:cs="Times New Roman"/>
          <w:sz w:val="32"/>
          <w:szCs w:val="32"/>
          <w:u w:val="single"/>
        </w:rPr>
      </w:pPr>
    </w:p>
    <w:p w:rsidR="00C84358" w:rsidRPr="003F1A2F" w:rsidRDefault="00C84358" w:rsidP="00C84358">
      <w:pPr>
        <w:spacing w:line="0" w:lineRule="atLeast"/>
        <w:jc w:val="both"/>
        <w:rPr>
          <w:rFonts w:cs="Times New Roman"/>
          <w:sz w:val="32"/>
          <w:szCs w:val="32"/>
          <w:u w:val="single"/>
        </w:rPr>
      </w:pPr>
      <w:r>
        <w:rPr>
          <w:rFonts w:cs="Times New Roman"/>
          <w:noProof/>
          <w:sz w:val="32"/>
          <w:szCs w:val="32"/>
          <w:u w:val="single"/>
          <w:lang w:eastAsia="ru-RU"/>
        </w:rPr>
        <w:drawing>
          <wp:inline distT="0" distB="0" distL="0" distR="0" wp14:anchorId="771D9D57" wp14:editId="462A1C40">
            <wp:extent cx="5857336" cy="401999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ТЭЦ-Театр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9148" cy="4021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8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201</w:t>
      </w:r>
      <w:r>
        <w:rPr>
          <w:rFonts w:ascii="Times New Roman" w:hAnsi="Times New Roman" w:cs="Times New Roman"/>
          <w:color w:val="auto"/>
          <w:sz w:val="24"/>
          <w:szCs w:val="24"/>
        </w:rPr>
        <w:t>8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5D35F0" w:rsidRDefault="00C84358" w:rsidP="00C84358">
      <w:pPr>
        <w:pStyle w:val="3"/>
        <w:spacing w:before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 источника Тобольская ТЭЦ </w:t>
      </w:r>
    </w:p>
    <w:p w:rsidR="00C84358" w:rsidRPr="005A7E2C" w:rsidRDefault="00C84358" w:rsidP="00C84358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(20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19 - 2023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35F0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г.)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442.521,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тепла на систему отопления                          321.818,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тепла на систему вентиляции                          10.811,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тепла на закрытые системы ГВС                        53.014,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Тепловые потери в подающем трубопроводе                   23.45095,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Тепловые потери в обратном трубопроводе                   12.88475,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Потери тепла от утечек в подающем трубопроводе              11.340,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5.691,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3.510, Гкал/ч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Суммарный расход в подающем трубопроводе                  6393.161,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Суммарный расход в обратном трубопроводе                  6291.390,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Суммарный расход на подпитку                               101.770,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Суммарный расход на систему отопления                     5745.809,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Суммарный расход на систему вентиляции                     311.470,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39.734,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39.369,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22.667, т/ч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Давление в подающем трубопроводе                           134.999, м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Располагаемый напор                                        122.999, м</w:t>
      </w:r>
    </w:p>
    <w:p w:rsidR="00C84358" w:rsidRPr="006129C2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6129C2">
        <w:rPr>
          <w:rFonts w:cs="Times New Roman"/>
          <w:sz w:val="24"/>
          <w:szCs w:val="24"/>
        </w:rPr>
        <w:t xml:space="preserve">    Температура в обратном трубопроводе                         61.685,°C</w:t>
      </w:r>
    </w:p>
    <w:p w:rsidR="00C84358" w:rsidRDefault="00C84358" w:rsidP="005D35F0">
      <w:pPr>
        <w:spacing w:line="0" w:lineRule="atLeast"/>
        <w:jc w:val="left"/>
        <w:rPr>
          <w:rFonts w:cs="Times New Roman"/>
          <w:b/>
          <w:sz w:val="24"/>
          <w:szCs w:val="24"/>
        </w:rPr>
      </w:pPr>
    </w:p>
    <w:p w:rsidR="00C84358" w:rsidRDefault="000B7F25" w:rsidP="000B7F25">
      <w:pPr>
        <w:ind w:right="-2"/>
        <w:jc w:val="left"/>
        <w:rPr>
          <w:rFonts w:cs="Times New Roman"/>
          <w:b/>
          <w:sz w:val="32"/>
          <w:szCs w:val="32"/>
          <w:u w:val="single"/>
        </w:rPr>
      </w:pPr>
      <w:r>
        <w:rPr>
          <w:rFonts w:cs="Times New Roman"/>
          <w:b/>
          <w:noProof/>
          <w:sz w:val="32"/>
          <w:szCs w:val="32"/>
          <w:u w:val="single"/>
          <w:lang w:eastAsia="ru-RU"/>
        </w:rPr>
        <w:drawing>
          <wp:inline distT="0" distB="0" distL="0" distR="0" wp14:anchorId="3A0A47F6" wp14:editId="377788A7">
            <wp:extent cx="5319756" cy="363006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ТЭЦ-Рентерея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756" cy="363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9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</w:t>
      </w:r>
      <w:r>
        <w:rPr>
          <w:rFonts w:ascii="Times New Roman" w:hAnsi="Times New Roman" w:cs="Times New Roman"/>
          <w:color w:val="auto"/>
          <w:sz w:val="24"/>
          <w:szCs w:val="24"/>
        </w:rPr>
        <w:t>23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rPr>
          <w:rFonts w:cs="Times New Roman"/>
          <w:b/>
          <w:sz w:val="32"/>
          <w:szCs w:val="32"/>
          <w:u w:val="single"/>
        </w:rPr>
      </w:pPr>
    </w:p>
    <w:p w:rsidR="00C84358" w:rsidRDefault="000B7F25" w:rsidP="00C84358">
      <w:pPr>
        <w:rPr>
          <w:rFonts w:cs="Times New Roman"/>
          <w:b/>
          <w:sz w:val="32"/>
          <w:szCs w:val="32"/>
          <w:u w:val="single"/>
        </w:rPr>
      </w:pPr>
      <w:r>
        <w:rPr>
          <w:rFonts w:cs="Times New Roman"/>
          <w:b/>
          <w:noProof/>
          <w:sz w:val="32"/>
          <w:szCs w:val="32"/>
          <w:u w:val="single"/>
          <w:lang w:eastAsia="ru-RU"/>
        </w:rPr>
        <w:lastRenderedPageBreak/>
        <w:drawing>
          <wp:inline distT="0" distB="0" distL="0" distR="0" wp14:anchorId="4959C4FC">
            <wp:extent cx="5876925" cy="39325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932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10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</w:t>
      </w:r>
      <w:r>
        <w:rPr>
          <w:rFonts w:ascii="Times New Roman" w:hAnsi="Times New Roman" w:cs="Times New Roman"/>
          <w:color w:val="auto"/>
          <w:sz w:val="24"/>
          <w:szCs w:val="24"/>
        </w:rPr>
        <w:t>23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 xml:space="preserve"> 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rPr>
          <w:rFonts w:cs="Times New Roman"/>
          <w:b/>
          <w:sz w:val="32"/>
          <w:szCs w:val="32"/>
          <w:u w:val="single"/>
        </w:rPr>
      </w:pPr>
    </w:p>
    <w:p w:rsidR="005D35F0" w:rsidRDefault="00C84358" w:rsidP="005D35F0">
      <w:pPr>
        <w:pStyle w:val="3"/>
        <w:spacing w:before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Протокол теплогидравлического </w:t>
      </w:r>
      <w:r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расчета 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от источника Тобольская ТЭЦ</w:t>
      </w:r>
    </w:p>
    <w:p w:rsidR="00C84358" w:rsidRPr="005A7E2C" w:rsidRDefault="00C84358" w:rsidP="005D35F0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(20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24 - 2028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35F0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>г.)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Количество тепла, вырабатываемое на источнике за час       449.706,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тепла на систему отопления                          327.373,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тепла на систему вентиляции                          11.124,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тепла на закрытые системы ГВС                        53.979,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Тепловые потери в подающем трубопроводе                   23.57213,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Тепловые потери в обратном трубопроводе                   12.94079,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Потери тепла от утечек в подающем трубопроводе              11.399,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Потери тепла от утечек в обратном трубопроводе               5.727,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Потери тепла от утечек в системах теплопотребления           3.590, Гкал/ч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Суммарный расход в подающем трубопроводе                  6500.677,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Суммарный расход в обратном трубопроводе                  6398.425,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Суммарный расход на подпитку                               102.251,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Суммарный расход на систему отопления                     5840.479,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Суммарный расход на систему вентиляции                     320.432,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воды на утечки из подающего трубопровода             39.765,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воды на утечки из обратного трубопровода             39.400,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Расход воды на утечки из систем теплопотребления            23.085, т/ч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Давление в подающем трубопроводе                           134.999, м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Давление в обратном трубопроводе                            12.000, м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Располагаемый напор                                        122.999, м</w:t>
      </w:r>
    </w:p>
    <w:p w:rsidR="00C84358" w:rsidRPr="008C4A17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Температура в подающем трубопроводе                        130.000,°C</w:t>
      </w:r>
    </w:p>
    <w:p w:rsidR="00C84358" w:rsidRDefault="00C84358" w:rsidP="005D35F0">
      <w:pPr>
        <w:spacing w:line="0" w:lineRule="atLeast"/>
        <w:jc w:val="left"/>
        <w:rPr>
          <w:rFonts w:cs="Times New Roman"/>
          <w:sz w:val="24"/>
          <w:szCs w:val="24"/>
        </w:rPr>
      </w:pPr>
      <w:r w:rsidRPr="008C4A17">
        <w:rPr>
          <w:rFonts w:cs="Times New Roman"/>
          <w:sz w:val="24"/>
          <w:szCs w:val="24"/>
        </w:rPr>
        <w:t xml:space="preserve">    </w:t>
      </w:r>
    </w:p>
    <w:p w:rsidR="00C84358" w:rsidRDefault="00C84358" w:rsidP="00C84358">
      <w:pPr>
        <w:spacing w:line="0" w:lineRule="atLeast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8C72839" wp14:editId="4B5EE4D4">
            <wp:extent cx="5450149" cy="369210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ТЭЦ-Театр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0540" cy="369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11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</w:t>
      </w:r>
      <w:r>
        <w:rPr>
          <w:rFonts w:ascii="Times New Roman" w:hAnsi="Times New Roman" w:cs="Times New Roman"/>
          <w:color w:val="auto"/>
          <w:sz w:val="24"/>
          <w:szCs w:val="24"/>
        </w:rPr>
        <w:t>Драмтеатр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20</w:t>
      </w:r>
      <w:r>
        <w:rPr>
          <w:rFonts w:ascii="Times New Roman" w:hAnsi="Times New Roman" w:cs="Times New Roman"/>
          <w:color w:val="auto"/>
          <w:sz w:val="24"/>
          <w:szCs w:val="24"/>
        </w:rPr>
        <w:t>28</w:t>
      </w:r>
      <w:r w:rsidR="005D35F0">
        <w:rPr>
          <w:rFonts w:ascii="Times New Roman" w:hAnsi="Times New Roman" w:cs="Times New Roman"/>
          <w:color w:val="auto"/>
          <w:sz w:val="24"/>
          <w:szCs w:val="24"/>
        </w:rPr>
        <w:t> 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C84358" w:rsidRDefault="00C84358" w:rsidP="00C84358">
      <w:pPr>
        <w:spacing w:line="0" w:lineRule="atLeast"/>
        <w:rPr>
          <w:rFonts w:cs="Times New Roman"/>
          <w:sz w:val="24"/>
          <w:szCs w:val="24"/>
        </w:rPr>
      </w:pPr>
    </w:p>
    <w:p w:rsidR="00C84358" w:rsidRDefault="00C84358" w:rsidP="00C84358">
      <w:pPr>
        <w:spacing w:line="0" w:lineRule="atLeast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 wp14:anchorId="127D75DB" wp14:editId="721F080E">
            <wp:extent cx="5942050" cy="408892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ТЭЦ-Рентерея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14" cy="409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58" w:rsidRPr="00C84358" w:rsidRDefault="00C84358" w:rsidP="00C84358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12</w:t>
      </w:r>
      <w:r w:rsidRPr="00C84358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C8435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Пьезометрический график от «Тобольская ТЭЦ» до «Рентерия»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(2028 </w:t>
      </w:r>
      <w:r w:rsidRPr="00C84358">
        <w:rPr>
          <w:rFonts w:ascii="Times New Roman" w:hAnsi="Times New Roman" w:cs="Times New Roman"/>
          <w:color w:val="auto"/>
          <w:sz w:val="24"/>
          <w:szCs w:val="24"/>
        </w:rPr>
        <w:t>г.</w:t>
      </w:r>
      <w:r>
        <w:rPr>
          <w:rFonts w:ascii="Times New Roman" w:hAnsi="Times New Roman" w:cs="Times New Roman"/>
          <w:color w:val="auto"/>
          <w:sz w:val="24"/>
          <w:szCs w:val="24"/>
        </w:rPr>
        <w:t>)</w:t>
      </w:r>
    </w:p>
    <w:p w:rsidR="00FA25E8" w:rsidRPr="005A7E2C" w:rsidRDefault="00FA25E8" w:rsidP="00FA25E8">
      <w:pPr>
        <w:spacing w:after="200" w:line="276" w:lineRule="auto"/>
        <w:rPr>
          <w:rFonts w:cs="Times New Roman"/>
          <w:b/>
          <w:sz w:val="24"/>
          <w:szCs w:val="24"/>
        </w:rPr>
        <w:sectPr w:rsidR="00FA25E8" w:rsidRPr="005A7E2C" w:rsidSect="000B7F25">
          <w:headerReference w:type="default" r:id="rId19"/>
          <w:footerReference w:type="default" r:id="rId20"/>
          <w:pgSz w:w="11906" w:h="16838"/>
          <w:pgMar w:top="1134" w:right="566" w:bottom="1134" w:left="1701" w:header="709" w:footer="709" w:gutter="0"/>
          <w:pgNumType w:start="100"/>
          <w:cols w:space="708"/>
          <w:docGrid w:linePitch="360"/>
        </w:sectPr>
      </w:pPr>
    </w:p>
    <w:p w:rsidR="002352D7" w:rsidRPr="005A7E2C" w:rsidRDefault="002352D7" w:rsidP="002352D7">
      <w:pPr>
        <w:jc w:val="left"/>
        <w:rPr>
          <w:rFonts w:cs="Times New Roman"/>
          <w:sz w:val="24"/>
          <w:szCs w:val="24"/>
        </w:rPr>
      </w:pPr>
    </w:p>
    <w:p w:rsidR="008A2951" w:rsidRPr="005A7E2C" w:rsidRDefault="008A2951" w:rsidP="008A2951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</w:t>
      </w:r>
      <w:r w:rsidR="00CC53CD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кого расчета Котельной № 3 (2015-2028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8A2951" w:rsidRPr="005A7E2C" w:rsidRDefault="008A2951" w:rsidP="008A295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 xml:space="preserve">Источник </w:t>
      </w:r>
      <w:r w:rsidR="006C600B" w:rsidRPr="005A7E2C">
        <w:rPr>
          <w:rFonts w:cs="Times New Roman"/>
          <w:sz w:val="24"/>
          <w:szCs w:val="24"/>
        </w:rPr>
        <w:t xml:space="preserve">ID=24303 </w:t>
      </w:r>
      <w:r w:rsidRPr="005A7E2C">
        <w:rPr>
          <w:rFonts w:cs="Times New Roman"/>
          <w:sz w:val="24"/>
          <w:szCs w:val="24"/>
        </w:rPr>
        <w:t>Котельная №3</w:t>
      </w: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5E4995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3,224,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2,363,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0,164,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0,093,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0,34286,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0,22691,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0,014,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0,010,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99,344,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96,951,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2,392,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1,918,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0,155,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0,164, т/ч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39,200, м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14,600, м</w:t>
            </w:r>
          </w:p>
        </w:tc>
      </w:tr>
      <w:tr w:rsidR="005E4995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4995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5E4995" w:rsidRPr="005A7E2C" w:rsidRDefault="005E4995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63,970,°C</w:t>
            </w:r>
          </w:p>
        </w:tc>
      </w:tr>
    </w:tbl>
    <w:p w:rsidR="005E4995" w:rsidRPr="005A7E2C" w:rsidRDefault="005E4995" w:rsidP="008A2951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3,224,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0,164,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0,093,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0,34286,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0,22691,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0,010,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99,344,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96,951,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2,392,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1,918,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0,164,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Давление в подающем трубопроводе                            39,200,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63,970,°C</w:t>
            </w:r>
          </w:p>
        </w:tc>
      </w:tr>
    </w:tbl>
    <w:p w:rsidR="0033328C" w:rsidRPr="005A7E2C" w:rsidRDefault="0033328C" w:rsidP="008A2951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3,224,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0,164,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0,093,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0,34286,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0,22691,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0,010,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99,344,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96,951,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2,392,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1,918,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0,164,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39,200,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33328C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63,970,°C</w:t>
            </w:r>
          </w:p>
        </w:tc>
      </w:tr>
    </w:tbl>
    <w:p w:rsidR="0033328C" w:rsidRPr="005A7E2C" w:rsidRDefault="0033328C" w:rsidP="008A2951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33328C" w:rsidRPr="005A7E2C" w:rsidTr="005E499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3,224,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0,164,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0,093,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0,34286,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0,22691,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0,014,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0,010,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99,344,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96,951,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2,392,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Суммарный расход воды на систему ГВС (открытая схема)        1,918,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0,164,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39,200,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3328C" w:rsidRPr="005A7E2C" w:rsidTr="005E499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63,970,°C</w:t>
            </w:r>
          </w:p>
        </w:tc>
      </w:tr>
    </w:tbl>
    <w:p w:rsidR="0033328C" w:rsidRPr="005A7E2C" w:rsidRDefault="0033328C" w:rsidP="008A2951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2E7B6F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sz w:val="24"/>
                <w:szCs w:val="24"/>
              </w:rPr>
              <w:t xml:space="preserve"> гг.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3,185,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2,362,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0,226,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0,34160,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0,22401,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0,009,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97,426,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0,468,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0,157,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39,000,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14,400,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62,585,°C</w:t>
            </w:r>
          </w:p>
        </w:tc>
      </w:tr>
    </w:tbl>
    <w:p w:rsidR="0033328C" w:rsidRPr="005A7E2C" w:rsidRDefault="0033328C" w:rsidP="008A2951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33328C" w:rsidRPr="005A7E2C" w:rsidTr="005E4995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3,185,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2,362,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0,226,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0,34146,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0,22390,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0,009, Гкал/ч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97,426,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96,958,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0,467,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97,270,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Расход воды на утечки из подающего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0,155,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0,157, т/ч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39,100,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24,600,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14,500, м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3328C" w:rsidRPr="005A7E2C" w:rsidTr="005E4995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33328C" w:rsidRPr="005A7E2C" w:rsidRDefault="0033328C" w:rsidP="005E4995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62,587,°C</w:t>
            </w:r>
          </w:p>
        </w:tc>
      </w:tr>
    </w:tbl>
    <w:p w:rsidR="0033328C" w:rsidRPr="005A7E2C" w:rsidRDefault="0033328C" w:rsidP="008A2951">
      <w:pPr>
        <w:jc w:val="left"/>
        <w:rPr>
          <w:rFonts w:cs="Times New Roman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4</w:t>
      </w:r>
      <w:r w:rsidR="0003696C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D96003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03696C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B41DBC" w:rsidRPr="005A7E2C" w:rsidRDefault="00B41DBC" w:rsidP="00B41DBC">
      <w:pPr>
        <w:rPr>
          <w:rFonts w:cs="Times New Roman"/>
          <w:sz w:val="24"/>
          <w:szCs w:val="24"/>
        </w:rPr>
      </w:pPr>
    </w:p>
    <w:p w:rsidR="0003696C" w:rsidRPr="005A7E2C" w:rsidRDefault="00453F18" w:rsidP="0003696C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</w:t>
      </w:r>
      <w:r w:rsidR="0003696C" w:rsidRPr="005A7E2C">
        <w:rPr>
          <w:rFonts w:cs="Times New Roman"/>
          <w:sz w:val="24"/>
          <w:szCs w:val="24"/>
        </w:rPr>
        <w:t>7509 Котельная №4</w:t>
      </w:r>
    </w:p>
    <w:p w:rsidR="00CC53CD" w:rsidRPr="005A7E2C" w:rsidRDefault="00CC53CD" w:rsidP="0003696C">
      <w:pPr>
        <w:jc w:val="left"/>
        <w:rPr>
          <w:rFonts w:cs="Times New Roman"/>
          <w:sz w:val="24"/>
          <w:szCs w:val="24"/>
        </w:rPr>
      </w:pPr>
    </w:p>
    <w:p w:rsidR="006820E4" w:rsidRDefault="006820E4">
      <w:r>
        <w:br w:type="page"/>
      </w:r>
    </w:p>
    <w:tbl>
      <w:tblPr>
        <w:tblW w:w="10514" w:type="dxa"/>
        <w:tblLook w:val="04A0" w:firstRow="1" w:lastRow="0" w:firstColumn="1" w:lastColumn="0" w:noHBand="0" w:noVBand="1"/>
      </w:tblPr>
      <w:tblGrid>
        <w:gridCol w:w="10514"/>
      </w:tblGrid>
      <w:tr w:rsidR="008A2951" w:rsidRPr="006820E4" w:rsidTr="006820E4">
        <w:trPr>
          <w:trHeight w:val="300"/>
        </w:trPr>
        <w:tc>
          <w:tcPr>
            <w:tcW w:w="10514" w:type="dxa"/>
            <w:shd w:val="clear" w:color="auto" w:fill="auto"/>
            <w:noWrap/>
            <w:vAlign w:val="bottom"/>
          </w:tcPr>
          <w:tbl>
            <w:tblPr>
              <w:tblW w:w="10298" w:type="dxa"/>
              <w:tblLook w:val="04A0" w:firstRow="1" w:lastRow="0" w:firstColumn="1" w:lastColumn="0" w:noHBand="0" w:noVBand="1"/>
            </w:tblPr>
            <w:tblGrid>
              <w:gridCol w:w="10298"/>
            </w:tblGrid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t>2015</w:t>
                  </w:r>
                  <w:r w:rsidR="002E7B6F" w:rsidRPr="006820E4">
                    <w:rPr>
                      <w:rFonts w:eastAsia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2,577,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1,677,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0,044,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0,326,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0,29573,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0,21542,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0,008,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70,096,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69,283,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0,813,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69,481,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0,531,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0,084,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0,084,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0,114,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21,600,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14,000,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7,600,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58,865,°C</w:t>
                  </w:r>
                </w:p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2016</w:t>
                  </w:r>
                  <w:r w:rsidR="002E7B6F"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2,577,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1,677,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0,044,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0,326,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0,29573,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0,21542,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0,008,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70,096,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69,283,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0,813,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69,481,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0,531,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0,084,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0,084,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0,114,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21,600,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14,000,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7,600,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lastRenderedPageBreak/>
                    <w:t>Температура в подающем трубопроводе                         95,000,°C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58,865,°C</w:t>
                  </w:r>
                </w:p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2017</w:t>
                  </w:r>
                  <w:r w:rsidR="002E7B6F"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2,776,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1,764,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0,110,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0,340,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0,29847,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0,21653,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0,019,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0,011,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0,018,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75,027,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74,208,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0,820,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72,847,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0,531,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0,401,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0,085,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0,085,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0,119,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21,600,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14,000,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7,600,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58,581,°C</w:t>
                  </w:r>
                </w:p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2018</w:t>
                  </w:r>
                  <w:r w:rsidR="002E7B6F" w:rsidRPr="006820E4">
                    <w:rPr>
                      <w:rFonts w:eastAsia="Times New Roman" w:cs="Times New Roman"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2,776,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1,764,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0,110,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0,340,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0,29847,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0,21653,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0,019,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0,011,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0,018, Гкал/ч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75,027,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74,208,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0,820,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72,847,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0,531,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0,401,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0,085,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lastRenderedPageBreak/>
                    <w:t>Расход воды на утечки из обратного трубопровода              0,085,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0,119, т/ч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21,600,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14,000,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7,600, м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58,581,°C</w:t>
                  </w:r>
                </w:p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C53CD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2019-2023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гг.</w:t>
                  </w:r>
                </w:p>
              </w:tc>
            </w:tr>
            <w:tr w:rsidR="00CC53CD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>Количество тепла, вырабатываемое на источнике за час         7.255,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систему отопления                            5.188,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систему вентиляции                           0.128,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закрытые системы ГВС                         0.492,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Тепловые потери в подающем трубопроводе                    0.82843,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Тепловые потери в обратном трубопроводе                    0.56027,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подающем трубопроводе               0.022,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обратном трубопроводе               0.014,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системах теплопотребления           0.023, Гкал/ч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в подающем трубопроводе                   225.499,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в обратном трубопроводе                   224.538,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подпитку                                 0.961,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систему отопления                      220.017,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систему вентиляции                       5.200,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подающего трубопровода              0.281,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обратного трубопровода              0.281,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систем теплопотребления             0.399, т/ч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Давление в подающем трубопроводе                            36.000, м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Давление в обратном трубопроводе                            14.000, м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Располагаемый напор                                         22.000, м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Температура в подающем трубопроводе                         95.000,°C</w:t>
                  </w:r>
                </w:p>
                <w:p w:rsidR="006820E4" w:rsidRPr="006820E4" w:rsidRDefault="006820E4" w:rsidP="006820E4">
                  <w:pPr>
                    <w:ind w:firstLine="37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Температура в обратном трубопроводе                         63.074,°C</w:t>
                  </w:r>
                </w:p>
              </w:tc>
            </w:tr>
            <w:tr w:rsidR="00935299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hideMark/>
                </w:tcPr>
                <w:p w:rsidR="00935299" w:rsidRPr="006820E4" w:rsidRDefault="00935299" w:rsidP="00935299">
                  <w:pPr>
                    <w:pStyle w:val="aa"/>
                    <w:spacing w:after="0"/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</w:pPr>
                  <w:r w:rsidRPr="006820E4">
                    <w:rPr>
                      <w:rFonts w:ascii="Times New Roman" w:hAnsi="Times New Roman" w:cs="Times New Roman"/>
                      <w:noProof/>
                      <w:color w:val="auto"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43B26D58" wp14:editId="2F199326">
                        <wp:extent cx="4886325" cy="3495064"/>
                        <wp:effectExtent l="0" t="0" r="0" b="0"/>
                        <wp:docPr id="23" name="Рисунок 17" descr="C:\Documents and Settings\Mkomandina\Рабочий стол\Магистралка 22.09\Балансы котельные\4 Детсад 19-23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Documents and Settings\Mkomandina\Рабочий стол\Магистралка 22.09\Балансы котельные\4 Детсад 19-23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 r="398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88482" cy="349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820E4" w:rsidRPr="006820E4" w:rsidRDefault="00FA25E8" w:rsidP="00CA47C8">
                  <w:pPr>
                    <w:pStyle w:val="aa"/>
                    <w:spacing w:after="0"/>
                    <w:ind w:right="546"/>
                    <w:jc w:val="both"/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</w:pP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 xml:space="preserve">Рисунок </w:t>
                  </w: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fldChar w:fldCharType="begin"/>
                  </w: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instrText xml:space="preserve"> SEQ Рисунок \* ARABIC </w:instrText>
                  </w: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fldChar w:fldCharType="separate"/>
                  </w:r>
                  <w:r w:rsidR="002F7B7A">
                    <w:rPr>
                      <w:rFonts w:ascii="Times New Roman" w:hAnsi="Times New Roman" w:cs="Times New Roman"/>
                      <w:noProof/>
                      <w:color w:val="000000" w:themeColor="text1"/>
                      <w:sz w:val="24"/>
                      <w:szCs w:val="24"/>
                    </w:rPr>
                    <w:t>13</w:t>
                  </w: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fldChar w:fldCharType="end"/>
                  </w:r>
                  <w:r w:rsidRPr="006820E4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 xml:space="preserve">. </w:t>
                  </w:r>
                  <w:r w:rsidR="00935299"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>Пьезометрический график от «Котель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ная №4» до «Детсад №12» на </w:t>
                  </w:r>
                </w:p>
                <w:p w:rsidR="006820E4" w:rsidRPr="006820E4" w:rsidRDefault="006820E4" w:rsidP="00CA47C8">
                  <w:pPr>
                    <w:pStyle w:val="aa"/>
                    <w:spacing w:after="0"/>
                    <w:ind w:right="546"/>
                    <w:jc w:val="both"/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</w:pPr>
                </w:p>
                <w:p w:rsidR="00FA25E8" w:rsidRPr="006820E4" w:rsidRDefault="00FA25E8" w:rsidP="006820E4">
                  <w:pPr>
                    <w:pStyle w:val="aa"/>
                    <w:spacing w:after="0"/>
                    <w:ind w:right="546"/>
                    <w:jc w:val="both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C53CD" w:rsidRPr="006820E4" w:rsidTr="00F45E57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CC53CD" w:rsidRPr="006820E4" w:rsidRDefault="00CC53CD" w:rsidP="00CB57F4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/>
                      <w:sz w:val="24"/>
                      <w:szCs w:val="24"/>
                      <w:lang w:eastAsia="ru-RU"/>
                    </w:rPr>
                    <w:t>2024-2028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/>
                      <w:sz w:val="24"/>
                      <w:szCs w:val="24"/>
                      <w:lang w:eastAsia="ru-RU"/>
                    </w:rPr>
                    <w:t xml:space="preserve"> гг.</w:t>
                  </w:r>
                </w:p>
              </w:tc>
            </w:tr>
            <w:tr w:rsidR="00F45E57" w:rsidRPr="006820E4" w:rsidTr="00F45E57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hideMark/>
                </w:tcPr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Количество тепла, вырабатываемое на источнике за час         7.393,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систему отопления                            5.314,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систему вентиляции                           0.128,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тепла на закрытые системы ГВС                         0.492,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Тепловые потери в подающем трубопроводе                    0.83397,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Тепловые потери в обратном трубопроводе                    0.56525,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подающем трубопроводе               0.022,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обратном трубопроводе               0.014,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Потери тепла от утечек в системах теплопотребления           0.024, Гкал/ч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в подающем трубопроводе                   231.555,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в обратном трубопроводе                   230.582,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подпитку                                 0.973,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систему отопления                      226.072,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Суммарный расход на систему вентиляции                       5.200,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подающего трубопровода              0.282,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обратного трубопровода              0.282,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Расход воды на утечки из систем теплопотребления             0.409, т/ч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Давление в подающем трубопроводе                            36.000, м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Давление в обратном трубопроводе                            14.000, м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Располагаемый напор                                         22.000, м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Температура в подающем трубопроводе                         95.000,°C</w:t>
                  </w:r>
                </w:p>
                <w:p w:rsidR="006820E4" w:rsidRPr="006820E4" w:rsidRDefault="006820E4" w:rsidP="006820E4">
                  <w:pPr>
                    <w:ind w:left="357" w:hanging="320"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cs="Times New Roman"/>
                      <w:sz w:val="24"/>
                      <w:szCs w:val="24"/>
                    </w:rPr>
                    <w:t xml:space="preserve">    Температура в обратном трубопроводе                         63.316,°C</w:t>
                  </w:r>
                </w:p>
                <w:p w:rsidR="006820E4" w:rsidRPr="006820E4" w:rsidRDefault="006820E4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6820E4" w:rsidRPr="006820E4" w:rsidRDefault="006820E4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6820E4" w:rsidRPr="006820E4" w:rsidRDefault="006820E4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6820E4" w:rsidRPr="006820E4" w:rsidRDefault="006820E4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6820E4" w:rsidRPr="006820E4" w:rsidRDefault="006820E4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val="en-US" w:eastAsia="ru-RU"/>
                    </w:rPr>
                  </w:pPr>
                </w:p>
                <w:p w:rsidR="00F45E57" w:rsidRPr="006820E4" w:rsidRDefault="00F45E57" w:rsidP="00F45E57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val="en-US" w:eastAsia="ru-RU"/>
                    </w:rPr>
                  </w:pPr>
                  <w:r w:rsidRPr="006820E4">
                    <w:rPr>
                      <w:rFonts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32EEBE7" wp14:editId="3A1CC141">
                        <wp:extent cx="6383020" cy="3592274"/>
                        <wp:effectExtent l="19050" t="0" r="0" b="0"/>
                        <wp:docPr id="27" name="Рисунок 35" descr="C:\Documents and Settings\Mkomandina\Рабочий стол\Климович Мария\Тюмень\по Экспресс анализу\Пьезо\2,1,1  рек общей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Documents and Settings\Mkomandina\Рабочий стол\Климович Мария\Тюмень\по Экспресс анализу\Пьезо\2,1,1  рек общей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3020" cy="35922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45E57" w:rsidRPr="006820E4" w:rsidRDefault="00F45E57" w:rsidP="00CA47C8">
                  <w:pPr>
                    <w:keepNext/>
                    <w:ind w:right="687"/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A2951" w:rsidRPr="006820E4" w:rsidRDefault="00CA47C8" w:rsidP="00CA47C8">
            <w:pPr>
              <w:pStyle w:val="aa"/>
              <w:ind w:right="518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</w:pP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Рисунок </w: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begin"/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instrText xml:space="preserve"> SEQ Рисунок \* ARABIC </w:instrTex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separate"/>
            </w:r>
            <w:r w:rsidR="002F7B7A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</w:rPr>
              <w:t>14</w: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end"/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 Пьезометрический график от котельной №4 до ул. Декабристов, 21в (21а) после реконструкции участков на выходе из котельной №4, 2028 г.</w:t>
            </w:r>
          </w:p>
        </w:tc>
      </w:tr>
    </w:tbl>
    <w:p w:rsidR="0072158B" w:rsidRPr="006820E4" w:rsidRDefault="0072158B" w:rsidP="00D96003">
      <w:pPr>
        <w:pStyle w:val="3"/>
        <w:tabs>
          <w:tab w:val="clear" w:pos="360"/>
          <w:tab w:val="num" w:pos="0"/>
        </w:tabs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>Протокол теплогидравлического расчета Котельной № 5</w:t>
      </w:r>
      <w:r w:rsidR="00B41DBC"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D96003"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B41DBC"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6820E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tbl>
      <w:tblPr>
        <w:tblW w:w="9889" w:type="dxa"/>
        <w:tblInd w:w="108" w:type="dxa"/>
        <w:tblLook w:val="04A0" w:firstRow="1" w:lastRow="0" w:firstColumn="1" w:lastColumn="0" w:noHBand="0" w:noVBand="1"/>
      </w:tblPr>
      <w:tblGrid>
        <w:gridCol w:w="10514"/>
      </w:tblGrid>
      <w:tr w:rsidR="00B41DBC" w:rsidRPr="005A7E2C" w:rsidTr="00DB6BA7">
        <w:trPr>
          <w:trHeight w:val="300"/>
        </w:trPr>
        <w:tc>
          <w:tcPr>
            <w:tcW w:w="9889" w:type="dxa"/>
            <w:shd w:val="clear" w:color="auto" w:fill="auto"/>
            <w:noWrap/>
            <w:vAlign w:val="bottom"/>
          </w:tcPr>
          <w:tbl>
            <w:tblPr>
              <w:tblW w:w="10298" w:type="dxa"/>
              <w:tblLook w:val="04A0" w:firstRow="1" w:lastRow="0" w:firstColumn="1" w:lastColumn="0" w:noHBand="0" w:noVBand="1"/>
            </w:tblPr>
            <w:tblGrid>
              <w:gridCol w:w="10298"/>
            </w:tblGrid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2015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1,665,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1,144,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0,031,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0,28212,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0,19340,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63,006,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62,406,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0,600,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59,350,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0,395,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0,078,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27,300,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19,000,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8,300,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90,000,°C</w:t>
                  </w: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64,134,°C</w:t>
                  </w:r>
                </w:p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2016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1,665,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1,144,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0,031,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0,28212,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0,19340,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63,006,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62,406,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0,600,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59,350,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0,395,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0,078,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27,300,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19,000,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8,300,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90,000,°C</w:t>
                  </w: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64,134,°C</w:t>
                  </w: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2017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1,665,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1,144,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0,031,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0,28212,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0,19340,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63,006,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62,406,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0,600,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59,350,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0,395,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0,078,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27,300,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19,000,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8,300,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90,000,°C</w:t>
                  </w: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64,134,°C</w:t>
                  </w:r>
                </w:p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2018</w:t>
                  </w:r>
                  <w:r w:rsidR="002E7B6F" w:rsidRPr="006820E4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1,665,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1,144,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0,031,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0,28212,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0,19340,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0,005, Гкал/ч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63,006,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62,406,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0,600,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59,350,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0,395,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0,063,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0,078, т/ч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27,300,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19,000,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8,300, м</w:t>
                  </w:r>
                </w:p>
              </w:tc>
            </w:tr>
            <w:tr w:rsidR="00D96003" w:rsidRPr="006820E4" w:rsidTr="006820E4">
              <w:trPr>
                <w:trHeight w:val="300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90,000,°C</w:t>
                  </w:r>
                </w:p>
              </w:tc>
            </w:tr>
            <w:tr w:rsidR="00D96003" w:rsidRPr="006820E4" w:rsidTr="006820E4">
              <w:trPr>
                <w:trHeight w:val="315"/>
              </w:trPr>
              <w:tc>
                <w:tcPr>
                  <w:tcW w:w="10298" w:type="dxa"/>
                  <w:shd w:val="clear" w:color="auto" w:fill="auto"/>
                  <w:noWrap/>
                  <w:vAlign w:val="bottom"/>
                  <w:hideMark/>
                </w:tcPr>
                <w:p w:rsidR="00D96003" w:rsidRPr="006820E4" w:rsidRDefault="00D96003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64,134,°C</w:t>
                  </w:r>
                </w:p>
                <w:p w:rsidR="00DB6BA7" w:rsidRPr="006820E4" w:rsidRDefault="00DB6BA7" w:rsidP="00D96003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  <w:t>Баланс 2019-2023 г.г.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Количество тепла, вырабатываемое на источнике за час         1.995,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систему отопления                            1.343,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закрытые системы ГВС                         0.028,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подающем трубопроводе                    0.36166,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обратном трубопроводе                    0.24473,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подающем трубопроводе               0.007,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обратном трубопроводе               0.005,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системах теплопотребления           0.006,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подающем трубопроводе                    71.596,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обратном трубопроводе                    71.319,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подпитку                                 0.277,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систему отопления                       68.339,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подающего трубопровода              0.085,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обратного трубопровода              0.085,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систем теплопотребления             0.106,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подающем трубопроводе                            27.300,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обратном трубопроводе                            19.000,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Располагаемый напор                                          8.300,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подающем трубопроводе                         90.000,°C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обратном трубопроводе                         62.353,°C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6820E4" w:rsidRDefault="006820E4" w:rsidP="00387BB6">
                  <w:pPr>
                    <w:jc w:val="left"/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  <w:t>Баланс 2024-2028 г.г.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Количество тепла, вырабатываемое на источнике за час         2.381,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систему отопления                            1.710,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закрытые системы ГВС                         0.029,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подающем трубопроводе                    0.37174,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обратном трубопроводе                    0.25035,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подающем трубопроводе               0.007,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обратном трубопроводе               0.005,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системах теплопотребления           0.008, Гкал/ч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подающем трубопроводе                    87.774,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обратном трубопроводе                    87.457,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подпитку                                 0.317,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систему отопления                       84.417,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подающего трубопровода              0.091,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обратного трубопровода              0.091,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систем теплопотребления             0.135, т/ч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подающем трубопроводе                            30.000,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обратном трубопроводе                            19.000,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Располагаемый напор                                         11.000, м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подающем трубопроводе                         90.000,°C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обратном трубопроводе                         63.081,°C</w:t>
                  </w:r>
                </w:p>
                <w:p w:rsidR="00CA47C8" w:rsidRPr="006820E4" w:rsidRDefault="00387BB6" w:rsidP="00CA47C8">
                  <w:pPr>
                    <w:keepNext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eastAsia="Times New Roman" w:cs="Times New Roman"/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C2EA744" wp14:editId="24D3C594">
                        <wp:extent cx="5940000" cy="3825314"/>
                        <wp:effectExtent l="19050" t="0" r="3600" b="0"/>
                        <wp:docPr id="1" name="Рисунок 7" descr="C:\Documents and Settings\Mkomandina\Рабочий стол\Командина Мария\Тюмень\по Экспресс анализу\Пьезо\кот 5 2014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Documents and Settings\Mkomandina\Рабочий стол\Командина Мария\Тюмень\по Экспресс анализу\Пьезо\кот 5 2014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 r="1718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0000" cy="38253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7BB6" w:rsidRPr="006820E4" w:rsidRDefault="00CA47C8" w:rsidP="00CA47C8">
                  <w:pPr>
                    <w:pStyle w:val="aa"/>
                    <w:ind w:right="660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Рисунок 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begin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instrText xml:space="preserve"> SEQ Рисунок \* ARABIC </w:instrTex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separate"/>
                  </w:r>
                  <w:r w:rsidR="002F7B7A">
                    <w:rPr>
                      <w:rFonts w:ascii="Times New Roman" w:hAnsi="Times New Roman" w:cs="Times New Roman"/>
                      <w:noProof/>
                      <w:color w:val="auto"/>
                      <w:sz w:val="24"/>
                      <w:szCs w:val="24"/>
                    </w:rPr>
                    <w:t>15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end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. </w:t>
                  </w:r>
                  <w:r w:rsidR="00387BB6" w:rsidRPr="006820E4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Пьезометрический график от котельной №5 до «ул. Дзержинского, 48» 2014г.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BC238F" w:rsidRPr="006820E4" w:rsidRDefault="00387BB6" w:rsidP="00BC238F">
                  <w:pPr>
                    <w:keepNext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eastAsia="Times New Roman" w:cs="Times New Roman"/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4F8B91" wp14:editId="65AA1A7B">
                        <wp:extent cx="5940000" cy="3783615"/>
                        <wp:effectExtent l="19050" t="0" r="3600" b="0"/>
                        <wp:docPr id="3" name="Рисунок 9" descr="C:\Documents and Settings\Mkomandina\Рабочий стол\Командина Мария\Тюмень\по Экспресс анализу\Пьезо\кот 12 2014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Documents and Settings\Mkomandina\Рабочий стол\Командина Мария\Тюмень\по Экспресс анализу\Пьезо\кот 12 2014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 r="1617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0000" cy="37836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7BB6" w:rsidRPr="006820E4" w:rsidRDefault="00BC238F" w:rsidP="00BC238F">
                  <w:pPr>
                    <w:pStyle w:val="aa"/>
                    <w:ind w:right="518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Рисунок 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begin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instrText xml:space="preserve"> SEQ Рисунок \* ARABIC </w:instrTex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separate"/>
                  </w:r>
                  <w:r w:rsidR="002F7B7A">
                    <w:rPr>
                      <w:rFonts w:ascii="Times New Roman" w:hAnsi="Times New Roman" w:cs="Times New Roman"/>
                      <w:noProof/>
                      <w:color w:val="auto"/>
                      <w:sz w:val="24"/>
                      <w:szCs w:val="24"/>
                    </w:rPr>
                    <w:t>16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end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. </w:t>
                  </w:r>
                  <w:r w:rsidR="00387BB6" w:rsidRPr="006820E4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Пьезометрический график от котельной №12 до «АБК ГУ ТО "Тюменьлес"» 2014г.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BC238F" w:rsidRPr="006820E4" w:rsidRDefault="00387BB6" w:rsidP="00BC238F">
                  <w:pPr>
                    <w:keepNext/>
                    <w:jc w:val="left"/>
                    <w:rPr>
                      <w:rFonts w:cs="Times New Roman"/>
                      <w:sz w:val="24"/>
                      <w:szCs w:val="24"/>
                    </w:rPr>
                  </w:pPr>
                  <w:r w:rsidRPr="006820E4">
                    <w:rPr>
                      <w:rFonts w:eastAsia="Times New Roman" w:cs="Times New Roman"/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9C6D499" wp14:editId="6BD6CB58">
                        <wp:extent cx="6383020" cy="3404138"/>
                        <wp:effectExtent l="19050" t="0" r="0" b="0"/>
                        <wp:docPr id="21" name="Рисунок 10" descr="C:\Documents and Settings\Mkomandina\Рабочий стол\Командина Мария\Тюмень\по Экспресс анализу\Пьезо\кот 5 2019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Documents and Settings\Mkomandina\Рабочий стол\Командина Мария\Тюмень\по Экспресс анализу\Пьезо\кот 5 2019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3020" cy="34041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7BB6" w:rsidRPr="006820E4" w:rsidRDefault="00BC238F" w:rsidP="00BC238F">
                  <w:pPr>
                    <w:pStyle w:val="aa"/>
                    <w:ind w:right="660"/>
                    <w:rPr>
                      <w:rFonts w:ascii="Times New Roman" w:eastAsia="Times New Roman" w:hAnsi="Times New Roman" w:cs="Times New Roman"/>
                      <w:color w:val="auto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Рисунок 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begin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instrText xml:space="preserve"> SEQ Рисунок \* ARABIC </w:instrTex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separate"/>
                  </w:r>
                  <w:r w:rsidR="002F7B7A">
                    <w:rPr>
                      <w:rFonts w:ascii="Times New Roman" w:hAnsi="Times New Roman" w:cs="Times New Roman"/>
                      <w:noProof/>
                      <w:color w:val="auto"/>
                      <w:sz w:val="24"/>
                      <w:szCs w:val="24"/>
                    </w:rPr>
                    <w:t>17</w:t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fldChar w:fldCharType="end"/>
                  </w:r>
                  <w:r w:rsidRPr="006820E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. </w:t>
                  </w:r>
                  <w:r w:rsidR="00387BB6" w:rsidRPr="006820E4">
                    <w:rPr>
                      <w:rFonts w:ascii="Times New Roman" w:eastAsia="Times New Roman" w:hAnsi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Пьезометрический график от котельной №5 до «АБК ГУ ТО "Тюменьлес"» 2019-2024г.</w:t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A43E00A" wp14:editId="08F696DC">
                        <wp:extent cx="5940000" cy="3691990"/>
                        <wp:effectExtent l="19050" t="0" r="3600" b="0"/>
                        <wp:docPr id="28" name="Рисунок 22" descr="C:\Documents and Settings\Mkomandina\Рабочий стол\Командина Мария\Тюмень\по Экспресс анализу\Пьезо\кот 5,12  2028 150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Documents and Settings\Mkomandina\Рабочий стол\Командина Мария\Тюмень\по Экспресс анализу\Пьезо\кот 5,12  2028 150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/>
                                <a:srcRect r="1419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0000" cy="3691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87BB6" w:rsidRPr="006820E4" w:rsidRDefault="00387BB6" w:rsidP="00387BB6">
                  <w:pPr>
                    <w:jc w:val="left"/>
                    <w:rPr>
                      <w:rFonts w:eastAsia="Times New Roman" w:cs="Times New Roman"/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6820E4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</w:t>
                  </w:r>
                </w:p>
                <w:p w:rsidR="00387BB6" w:rsidRPr="006820E4" w:rsidRDefault="00387BB6" w:rsidP="00CA47C8">
                  <w:pPr>
                    <w:keepNext/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CA47C8" w:rsidRPr="005A7E2C" w:rsidRDefault="00CA47C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Рисунок </w: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begin"/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instrText xml:space="preserve"> SEQ Рисунок \* ARABIC </w:instrTex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separate"/>
            </w:r>
            <w:r w:rsidR="002F7B7A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</w:rPr>
              <w:t>18</w:t>
            </w:r>
            <w:r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fldChar w:fldCharType="end"/>
            </w:r>
            <w:r w:rsidR="00BC238F" w:rsidRPr="006820E4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  <w:r w:rsidR="00BC238F" w:rsidRPr="006820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C238F" w:rsidRPr="006820E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Пьезометрический график от котельной №5 до ул. Ленина, уч. 81</w:t>
            </w:r>
          </w:p>
          <w:p w:rsidR="00B41DBC" w:rsidRPr="005A7E2C" w:rsidRDefault="00B41DBC" w:rsidP="00CA47C8">
            <w:pPr>
              <w:pStyle w:val="aa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6</w:t>
      </w:r>
      <w:r w:rsidR="009322F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9322F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C600B" w:rsidRPr="005A7E2C" w:rsidRDefault="006C600B" w:rsidP="006C600B">
      <w:pPr>
        <w:rPr>
          <w:rFonts w:cs="Times New Roman"/>
          <w:sz w:val="24"/>
          <w:szCs w:val="24"/>
        </w:rPr>
      </w:pPr>
    </w:p>
    <w:p w:rsidR="00453F18" w:rsidRPr="005A7E2C" w:rsidRDefault="00453F18" w:rsidP="00453F18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ID=25292 Котельная №6:</w:t>
      </w:r>
    </w:p>
    <w:p w:rsidR="00DB6BA7" w:rsidRPr="005A7E2C" w:rsidRDefault="00DB6BA7" w:rsidP="00453F18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3,585,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2,490,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0,173,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0,51715,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0,37221,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105,967,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103,429,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2,538,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2,076,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0,175,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22,900,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8,600,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62,543,°C</w:t>
            </w:r>
          </w:p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3,585,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2,490,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0,173,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0,51715,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0,37221,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105,967,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103,429,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2,538,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2,076,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8,600,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62,543,°C</w:t>
            </w:r>
          </w:p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3,585,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2,490,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0,173,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0,51715,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0,37221,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105,967,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103,429,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2,538,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2,076,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8,600,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62,543,°C</w:t>
            </w:r>
          </w:p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3,585,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2,490,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0,173,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0,51715,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0,37221,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105,967,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103,429,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2,538,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2,076,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8,600,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62,543,°C</w:t>
            </w:r>
          </w:p>
          <w:p w:rsidR="002E7B6F" w:rsidRPr="005A7E2C" w:rsidRDefault="002E7B6F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3,540,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2,488,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0,140,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0,51592,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0,36621,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103,891,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103,437,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0,455,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0,167,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23,500,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9,200,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61,168,°C</w:t>
            </w:r>
          </w:p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3,540,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2,488,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0,140,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0,51592,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0,36621,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103,891,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103,437,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0,455,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103,749,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0,143,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0,145,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0,167,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23,500,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14,300,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9,200,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61,168,°C</w:t>
            </w:r>
          </w:p>
        </w:tc>
      </w:tr>
    </w:tbl>
    <w:p w:rsidR="0072158B" w:rsidRPr="005A7E2C" w:rsidRDefault="006C600B" w:rsidP="006C600B">
      <w:pPr>
        <w:tabs>
          <w:tab w:val="left" w:pos="5311"/>
        </w:tabs>
        <w:jc w:val="both"/>
        <w:rPr>
          <w:rFonts w:cs="Times New Roman"/>
          <w:b/>
          <w:sz w:val="24"/>
          <w:szCs w:val="24"/>
        </w:rPr>
      </w:pPr>
      <w:r w:rsidRPr="005A7E2C">
        <w:rPr>
          <w:rFonts w:cs="Times New Roman"/>
          <w:b/>
          <w:sz w:val="24"/>
          <w:szCs w:val="24"/>
        </w:rPr>
        <w:tab/>
      </w:r>
    </w:p>
    <w:p w:rsidR="00CB57F4" w:rsidRPr="005A7E2C" w:rsidRDefault="00CB57F4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CB57F4" w:rsidRPr="005A7E2C" w:rsidRDefault="00CB57F4" w:rsidP="00CB57F4">
      <w:pPr>
        <w:rPr>
          <w:rFonts w:cs="Times New Roman"/>
          <w:sz w:val="24"/>
          <w:szCs w:val="24"/>
        </w:rPr>
      </w:pPr>
    </w:p>
    <w:p w:rsidR="00CB57F4" w:rsidRPr="005A7E2C" w:rsidRDefault="00CB57F4" w:rsidP="00CB57F4">
      <w:pPr>
        <w:rPr>
          <w:rFonts w:cs="Times New Roman"/>
          <w:sz w:val="24"/>
          <w:szCs w:val="24"/>
        </w:rPr>
      </w:pPr>
    </w:p>
    <w:p w:rsidR="00CB57F4" w:rsidRPr="005A7E2C" w:rsidRDefault="00CB57F4" w:rsidP="00CB57F4">
      <w:pPr>
        <w:rPr>
          <w:rFonts w:cs="Times New Roman"/>
          <w:sz w:val="24"/>
          <w:szCs w:val="24"/>
        </w:rPr>
      </w:pPr>
    </w:p>
    <w:p w:rsidR="00CB57F4" w:rsidRPr="005A7E2C" w:rsidRDefault="00CB57F4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8</w:t>
      </w:r>
      <w:r w:rsidR="009322F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9322F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D46617" w:rsidRPr="005A7E2C" w:rsidRDefault="00D94812" w:rsidP="009322FE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ID=26665 Котельная №8:</w:t>
      </w:r>
    </w:p>
    <w:p w:rsidR="00DB6BA7" w:rsidRPr="005A7E2C" w:rsidRDefault="00DB6BA7" w:rsidP="009322FE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Look w:val="04A0" w:firstRow="1" w:lastRow="0" w:firstColumn="1" w:lastColumn="0" w:noHBand="0" w:noVBand="1"/>
      </w:tblPr>
      <w:tblGrid>
        <w:gridCol w:w="9639"/>
      </w:tblGrid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0,456,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0,238,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0,128,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0,009,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0,04888,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0,02826,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15,191,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15,150,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0,040,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9,983,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5,200,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0,008,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0,008,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0,024, т/ч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11,900,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4,900, м</w:t>
            </w:r>
          </w:p>
        </w:tc>
      </w:tr>
      <w:tr w:rsidR="00DB6BA7" w:rsidRPr="005A7E2C" w:rsidTr="00DB6BA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65,150,°C</w:t>
            </w:r>
          </w:p>
          <w:p w:rsidR="00610068" w:rsidRPr="005A7E2C" w:rsidRDefault="00610068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0,456,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0,238,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0,128,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0,04888,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0,02826,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15,191,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15,150,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9,983,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5,200,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0,024,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65,150,°C</w:t>
            </w:r>
          </w:p>
          <w:p w:rsidR="00610068" w:rsidRPr="005A7E2C" w:rsidRDefault="00610068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0,456,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0,238,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0,128,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0,04888,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0,02826,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15,191,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15,150,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9,983,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5,200,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0,024,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65,150,°C</w:t>
            </w:r>
          </w:p>
          <w:p w:rsidR="00610068" w:rsidRPr="005A7E2C" w:rsidRDefault="00610068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0,456,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0,238,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0,128,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0,009,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0,04888,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0,02826,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15,191,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15,150,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9,983,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5,200,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0,008,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0,024, т/ч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4,900, м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DB6BA7" w:rsidRPr="005A7E2C" w:rsidTr="00DB6BA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DB6BA7" w:rsidRPr="005A7E2C" w:rsidRDefault="00DB6BA7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65,150,°C</w:t>
            </w:r>
          </w:p>
          <w:p w:rsidR="00610068" w:rsidRPr="005A7E2C" w:rsidRDefault="00610068" w:rsidP="00DB6BA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72158B" w:rsidRPr="005A7E2C" w:rsidRDefault="0072158B" w:rsidP="0072158B">
      <w:pPr>
        <w:jc w:val="left"/>
        <w:rPr>
          <w:rFonts w:cs="Times New Roman"/>
          <w:b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10</w:t>
      </w:r>
      <w:r w:rsidR="000A291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0A291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C600B" w:rsidRPr="005A7E2C" w:rsidRDefault="006C600B" w:rsidP="006C600B">
      <w:pPr>
        <w:rPr>
          <w:rFonts w:cs="Times New Roman"/>
          <w:sz w:val="24"/>
          <w:szCs w:val="24"/>
        </w:rPr>
      </w:pPr>
    </w:p>
    <w:p w:rsidR="00993DF8" w:rsidRPr="005A7E2C" w:rsidRDefault="00993DF8" w:rsidP="00993DF8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ID=24515 Котельная №10:</w:t>
      </w:r>
    </w:p>
    <w:p w:rsidR="00610068" w:rsidRPr="005A7E2C" w:rsidRDefault="00610068" w:rsidP="00993DF8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1.183,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0.558,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0.008,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0.000,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0.34911,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0.25435,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0.007,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0.004,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0.002, Гкал/ч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31.056,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30.731,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0.324,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30.857,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0.113,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0.086,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0.086,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0.040, т/ч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20.300, м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14.500, м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5.800, м</w:t>
            </w:r>
          </w:p>
        </w:tc>
      </w:tr>
      <w:tr w:rsidR="00610068" w:rsidRPr="005A7E2C" w:rsidTr="0061006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90.000,°C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52.394,°C</w:t>
            </w:r>
          </w:p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1.183,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0.558,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0.008,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0.000,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0.34911,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0.25435,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0.007,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0.004,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0.002,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31.056,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30.731,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0.324,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30.857,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0.113,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0.040,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20.300,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14.500,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5.800,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90.000,°C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52.394,°C</w:t>
            </w:r>
          </w:p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1.183,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0.558,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0.008,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0.000,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0.34911,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0.25435,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0.007,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0.004,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0.002,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31.056,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30.731,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0.324,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30.857,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0.113,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0.040,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20.300,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14.500,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5.800,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90.000,°C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52.394,°C</w:t>
            </w:r>
          </w:p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1.183,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0.558,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0.008,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0.000,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0.34911,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0.25435,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0.007,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0.004,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0.002, Гкал/ч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31.056,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30.731,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0.324,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30.857,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0.113,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0.086,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0.040, т/ч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20.300,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14.500,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5.800, м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90.000,°C</w:t>
            </w:r>
          </w:p>
        </w:tc>
      </w:tr>
      <w:tr w:rsidR="00610068" w:rsidRPr="005A7E2C" w:rsidTr="0061006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52.394,°C</w:t>
            </w:r>
          </w:p>
          <w:p w:rsidR="00610068" w:rsidRPr="005A7E2C" w:rsidRDefault="00610068" w:rsidP="00610068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B57F4" w:rsidRPr="005A7E2C" w:rsidRDefault="00CB57F4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CB57F4" w:rsidRPr="005A7E2C" w:rsidRDefault="00CB57F4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CB57F4" w:rsidRPr="005A7E2C" w:rsidRDefault="00CB57F4" w:rsidP="00CB57F4">
      <w:pPr>
        <w:rPr>
          <w:rFonts w:cs="Times New Roman"/>
          <w:sz w:val="24"/>
          <w:szCs w:val="24"/>
        </w:rPr>
      </w:pPr>
    </w:p>
    <w:p w:rsidR="00CB57F4" w:rsidRPr="005A7E2C" w:rsidRDefault="00CB57F4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12</w:t>
      </w:r>
      <w:r w:rsidR="00BE00C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BE00C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C600B" w:rsidRPr="005A7E2C" w:rsidRDefault="006C600B" w:rsidP="006C600B">
      <w:pPr>
        <w:rPr>
          <w:rFonts w:cs="Times New Roman"/>
          <w:sz w:val="24"/>
          <w:szCs w:val="24"/>
        </w:rPr>
      </w:pPr>
    </w:p>
    <w:p w:rsidR="00D94812" w:rsidRPr="005A7E2C" w:rsidRDefault="00D94812" w:rsidP="00D94812">
      <w:pPr>
        <w:jc w:val="left"/>
        <w:rPr>
          <w:rFonts w:cs="Times New Roman"/>
          <w:color w:val="000000" w:themeColor="text1"/>
          <w:sz w:val="24"/>
          <w:szCs w:val="24"/>
        </w:rPr>
      </w:pPr>
      <w:r w:rsidRPr="005A7E2C">
        <w:rPr>
          <w:rFonts w:cs="Times New Roman"/>
          <w:color w:val="000000" w:themeColor="text1"/>
          <w:sz w:val="24"/>
          <w:szCs w:val="24"/>
        </w:rPr>
        <w:t>Источник ID=25059 Котельная №12:</w:t>
      </w:r>
    </w:p>
    <w:p w:rsidR="00245B8F" w:rsidRPr="005A7E2C" w:rsidRDefault="00245B8F" w:rsidP="00D94812">
      <w:pPr>
        <w:jc w:val="left"/>
        <w:rPr>
          <w:rFonts w:cs="Times New Roman"/>
          <w:color w:val="000000" w:themeColor="text1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855"/>
      </w:tblGrid>
      <w:tr w:rsidR="00465457" w:rsidRPr="005A7E2C" w:rsidTr="00BE00C7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</w:tcPr>
          <w:tbl>
            <w:tblPr>
              <w:tblW w:w="9639" w:type="dxa"/>
              <w:tblLook w:val="04A0" w:firstRow="1" w:lastRow="0" w:firstColumn="1" w:lastColumn="0" w:noHBand="0" w:noVBand="1"/>
            </w:tblPr>
            <w:tblGrid>
              <w:gridCol w:w="9639"/>
            </w:tblGrid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2015</w:t>
                  </w:r>
                  <w:r w:rsidR="002E7B6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0,329,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0,210,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0,07045,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0,04485,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 9,015,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 8,964,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0,051,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 8,989,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0,016,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14,700,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11,000,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3,700,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58,786,°C</w:t>
                  </w:r>
                </w:p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2016</w:t>
                  </w:r>
                  <w:r w:rsidR="002E7B6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0,329,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0,210,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0,07045,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0,04485,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 9,015,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 8,964,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0,051,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 8,989,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0,016,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14,700,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11,000,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3,700,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58,786,°C</w:t>
                  </w:r>
                </w:p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2017</w:t>
                  </w:r>
                  <w:r w:rsidR="002E7B6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0,329,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0,210,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0,07045,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0,04485,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 9,015,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 8,964,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0,051,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 8,989,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0,016,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14,700,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11,000,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3,700,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58,786,°C</w:t>
                  </w:r>
                </w:p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2018</w:t>
                  </w:r>
                  <w:r w:rsidR="002E7B6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0,329,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0,210,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открытые системы ГВС          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0,07045,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0,04485,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0,001, Гкал/ч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  9,015,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  8,964,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0,051,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  8,989,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воды на систему ГВС (открытая схема)        0,016,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0,010,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0,015, т/ч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14,700,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11,000,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 3,700, м</w:t>
                  </w:r>
                </w:p>
              </w:tc>
            </w:tr>
            <w:tr w:rsidR="005E09B8" w:rsidRPr="005A7E2C" w:rsidTr="005E09B8">
              <w:trPr>
                <w:trHeight w:val="300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5E09B8" w:rsidRPr="005A7E2C" w:rsidTr="005E09B8">
              <w:trPr>
                <w:trHeight w:val="315"/>
              </w:trPr>
              <w:tc>
                <w:tcPr>
                  <w:tcW w:w="9639" w:type="dxa"/>
                  <w:shd w:val="clear" w:color="auto" w:fill="auto"/>
                  <w:noWrap/>
                  <w:vAlign w:val="bottom"/>
                  <w:hideMark/>
                </w:tcPr>
                <w:p w:rsidR="005E09B8" w:rsidRPr="005A7E2C" w:rsidRDefault="005E09B8" w:rsidP="005E09B8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58,786,°C</w:t>
                  </w:r>
                </w:p>
              </w:tc>
            </w:tr>
          </w:tbl>
          <w:p w:rsidR="00245B8F" w:rsidRPr="005A7E2C" w:rsidRDefault="00245B8F" w:rsidP="00610068">
            <w:pPr>
              <w:spacing w:after="200" w:line="276" w:lineRule="auto"/>
              <w:jc w:val="left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387BB6" w:rsidRPr="005A7E2C" w:rsidRDefault="00387BB6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387BB6" w:rsidRPr="005A7E2C" w:rsidRDefault="00387BB6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387BB6" w:rsidRPr="005A7E2C" w:rsidRDefault="00387BB6" w:rsidP="00387BB6">
      <w:pPr>
        <w:rPr>
          <w:rFonts w:cs="Times New Roman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13</w:t>
      </w:r>
      <w:r w:rsidR="0046545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46545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D94812" w:rsidRPr="005A7E2C" w:rsidRDefault="00D94812" w:rsidP="00D94812">
      <w:pPr>
        <w:jc w:val="left"/>
        <w:rPr>
          <w:rFonts w:cs="Times New Roman"/>
          <w:color w:val="000000" w:themeColor="text1"/>
          <w:sz w:val="24"/>
          <w:szCs w:val="24"/>
        </w:rPr>
      </w:pPr>
      <w:r w:rsidRPr="005A7E2C">
        <w:rPr>
          <w:rFonts w:cs="Times New Roman"/>
          <w:color w:val="000000" w:themeColor="text1"/>
          <w:sz w:val="24"/>
          <w:szCs w:val="24"/>
        </w:rPr>
        <w:t>Источник ID=23812 Котельная №13:</w:t>
      </w:r>
    </w:p>
    <w:p w:rsidR="00245B8F" w:rsidRPr="005A7E2C" w:rsidRDefault="00245B8F" w:rsidP="00D94812">
      <w:pPr>
        <w:jc w:val="left"/>
        <w:rPr>
          <w:rFonts w:cs="Times New Roman"/>
          <w:color w:val="000000" w:themeColor="text1"/>
          <w:sz w:val="24"/>
          <w:szCs w:val="24"/>
        </w:rPr>
      </w:pPr>
    </w:p>
    <w:tbl>
      <w:tblPr>
        <w:tblW w:w="9639" w:type="dxa"/>
        <w:tblLook w:val="04A0" w:firstRow="1" w:lastRow="0" w:firstColumn="1" w:lastColumn="0" w:noHBand="0" w:noVBand="1"/>
      </w:tblPr>
      <w:tblGrid>
        <w:gridCol w:w="9639"/>
      </w:tblGrid>
      <w:tr w:rsidR="005E09B8" w:rsidRPr="005A7E2C" w:rsidTr="005E09B8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0,138,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0,059,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0,00744,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0,00513,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3,388,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2,713,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0,675,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0,667,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66,365,°C</w:t>
            </w:r>
          </w:p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0,138,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0,059,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0,00744,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0,00513,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3,388,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2,713,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0,675,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0,667,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66,365,°C</w:t>
            </w:r>
          </w:p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0,138,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0,059,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0,00744,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0,00513,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3,388,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2,713,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0,675,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0,667,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66,365,°C</w:t>
            </w:r>
          </w:p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FA25E8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0,138,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0,059,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0,00744,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0,00513,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3,388,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2,713,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0,675,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0,667,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0,007,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4,700,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66,365,°C</w:t>
            </w:r>
          </w:p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</w:t>
            </w:r>
            <w:r w:rsidR="00FA25E8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0,124,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0,046,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0,00719,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0,00436,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0,004,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18,800,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49,403,°C</w:t>
            </w:r>
          </w:p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</w:t>
            </w:r>
            <w:r w:rsidR="00FA25E8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0,124,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0,067,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0,046,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0,00719,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0,00436,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2,715,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0,005,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2,720,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0,004, т/ч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18,800,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5E09B8" w:rsidRPr="005A7E2C" w:rsidTr="005E09B8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5E09B8" w:rsidRPr="005A7E2C" w:rsidRDefault="005E09B8" w:rsidP="005E09B8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49,403,°C</w:t>
            </w:r>
          </w:p>
        </w:tc>
      </w:tr>
    </w:tbl>
    <w:p w:rsidR="00465457" w:rsidRPr="005A7E2C" w:rsidRDefault="00465457" w:rsidP="00245B8F">
      <w:pPr>
        <w:pStyle w:val="3"/>
        <w:spacing w:before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14</w:t>
      </w:r>
      <w:r w:rsidR="0046545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1D1E4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453F18" w:rsidRPr="005A7E2C" w:rsidRDefault="00453F18" w:rsidP="00453F18">
      <w:pPr>
        <w:jc w:val="left"/>
        <w:rPr>
          <w:rFonts w:cs="Times New Roman"/>
          <w:color w:val="000000" w:themeColor="text1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</w:t>
      </w:r>
      <w:r w:rsidRPr="005A7E2C">
        <w:rPr>
          <w:rFonts w:cs="Times New Roman"/>
          <w:color w:val="000000" w:themeColor="text1"/>
          <w:sz w:val="24"/>
          <w:szCs w:val="24"/>
        </w:rPr>
        <w:t>ник ID=24008 Котельная №14:</w:t>
      </w:r>
    </w:p>
    <w:p w:rsidR="00E22B24" w:rsidRPr="005A7E2C" w:rsidRDefault="00E22B24" w:rsidP="00453F18">
      <w:pPr>
        <w:jc w:val="left"/>
        <w:rPr>
          <w:rFonts w:cs="Times New Roman"/>
          <w:color w:val="000000" w:themeColor="text1"/>
          <w:sz w:val="24"/>
          <w:szCs w:val="24"/>
        </w:rPr>
      </w:pPr>
    </w:p>
    <w:tbl>
      <w:tblPr>
        <w:tblW w:w="10190" w:type="dxa"/>
        <w:tblInd w:w="108" w:type="dxa"/>
        <w:tblLook w:val="04A0" w:firstRow="1" w:lastRow="0" w:firstColumn="1" w:lastColumn="0" w:noHBand="0" w:noVBand="1"/>
      </w:tblPr>
      <w:tblGrid>
        <w:gridCol w:w="10190"/>
      </w:tblGrid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bookmarkStart w:id="2" w:name="_Toc372277811"/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3,992,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2,800,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0,206,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0,034,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0,52981,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0,38849,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0,013, Гкал/ч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118,823,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115,938,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2,885,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116,269,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2,418,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0,135,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0,135,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0,196, т/ч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32,600, м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CB57F4">
        <w:trPr>
          <w:trHeight w:val="300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62,811,°C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3,992,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2,800,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0,206,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0,034,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0,52981,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0,38849,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0,013,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118,823,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115,938,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2,885,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116,269,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2,418,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0,135,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0,135,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0,196,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32,600,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62,811,°C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3,989,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2,801,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0,206,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0,034,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0,52792,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0,38692,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0,013,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118,824,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115,937,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2,886,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116,269,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2,418,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0,196,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28,000,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11,000,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62,837,°C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3,989,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2,801,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0,206,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0,034,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0,52792,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0,38692,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0,008,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0,013, Гкал/ч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118,824,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115,937,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2,886,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116,269,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2,418,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0,196, т/ч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28,000,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11,000, м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62,837,°C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</w:tcPr>
          <w:p w:rsidR="009875B7" w:rsidRPr="005A7E2C" w:rsidRDefault="009875B7" w:rsidP="009875B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Баланс 2019-2023, 2024-2028 г.г.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Количество тепла, вырабатываемое на источнике за час         5.953,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тепла на систему отопления                            4.110,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тепла на закрытые системы ГВС                         0.405,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Тепловые потери в подающем трубопроводе                    0.83002,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Тепловые потери в обратном трубопроводе                    0.56758,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подающем трубопроводе               0.015,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обратном трубопроводе               0.009,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системах теплопотребления           0.016, Гкал/ч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в подающем трубопроводе                   171.393,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в обратном трубопроводе                   170.621,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на подпитку                                 0.771,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на систему отопления                      171.167,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подающего трубопровода              0.225,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обратного трубопровода              0.225,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систем теплопотребления             0.322, т/ч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Давление в подающем трубопроводе                            43.000, м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Давление в обратном трубопроводе                            17.000, м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Располагаемый напор                                         26.000, м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Температура в подающем трубопроводе                         95.000,°C</w:t>
            </w:r>
          </w:p>
          <w:p w:rsidR="009875B7" w:rsidRPr="005A7E2C" w:rsidRDefault="009875B7" w:rsidP="009875B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Температура в обратном трубопроводе                         60.517,°C</w:t>
            </w:r>
          </w:p>
          <w:p w:rsidR="00935299" w:rsidRPr="005A7E2C" w:rsidRDefault="00935299" w:rsidP="00935299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9875B7">
            <w:pPr>
              <w:ind w:left="-108"/>
              <w:jc w:val="left"/>
              <w:rPr>
                <w:rFonts w:cs="Times New Roman"/>
                <w:sz w:val="24"/>
                <w:szCs w:val="24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</w:t>
            </w:r>
            <w:r w:rsidR="009875B7" w:rsidRPr="005A7E2C">
              <w:rPr>
                <w:rFonts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062460" wp14:editId="41AE6864">
                  <wp:extent cx="6383020" cy="3404138"/>
                  <wp:effectExtent l="19050" t="0" r="0" b="0"/>
                  <wp:docPr id="24" name="Рисунок 6" descr="C:\Documents and Settings\Mkomandina\Рабочий стол\Командина Мария\Тюмень\по Экспресс анализу\Пьезо\кот 14 20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Mkomandina\Рабочий стол\Командина Мария\Тюмень\по Экспресс анализу\Пьезо\кот 14 20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3020" cy="3404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75B7" w:rsidRPr="005A7E2C" w:rsidRDefault="00FA25E8" w:rsidP="009875B7">
            <w:pPr>
              <w:ind w:left="357"/>
              <w:rPr>
                <w:rFonts w:cs="Times New Roman"/>
                <w:sz w:val="24"/>
                <w:szCs w:val="24"/>
              </w:rPr>
            </w:pP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t xml:space="preserve">Рисунок </w:t>
            </w: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fldChar w:fldCharType="begin"/>
            </w: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instrText xml:space="preserve"> SEQ Рисунок \* ARABIC </w:instrText>
            </w: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2F7B7A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19</w:t>
            </w: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fldChar w:fldCharType="end"/>
            </w:r>
            <w:r w:rsidRPr="005A7E2C">
              <w:rPr>
                <w:rFonts w:cs="Times New Roman"/>
                <w:color w:val="000000" w:themeColor="text1"/>
                <w:sz w:val="24"/>
                <w:szCs w:val="24"/>
              </w:rPr>
              <w:t xml:space="preserve">. </w:t>
            </w:r>
            <w:r w:rsidR="009875B7" w:rsidRPr="005A7E2C">
              <w:rPr>
                <w:rFonts w:cs="Times New Roman"/>
                <w:sz w:val="24"/>
                <w:szCs w:val="24"/>
              </w:rPr>
              <w:t>Пьезометрический график от котельной №14 до «мкр-н Южный, 1» 2014 г.</w:t>
            </w:r>
          </w:p>
          <w:p w:rsidR="00935299" w:rsidRPr="005A7E2C" w:rsidRDefault="00935299" w:rsidP="00FA25E8">
            <w:pPr>
              <w:ind w:left="-108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CB57F4" w:rsidRPr="005A7E2C" w:rsidRDefault="00CB57F4">
      <w:pPr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br w:type="page"/>
      </w:r>
    </w:p>
    <w:tbl>
      <w:tblPr>
        <w:tblW w:w="10190" w:type="dxa"/>
        <w:tblInd w:w="108" w:type="dxa"/>
        <w:tblLook w:val="04A0" w:firstRow="1" w:lastRow="0" w:firstColumn="1" w:lastColumn="0" w:noHBand="0" w:noVBand="1"/>
      </w:tblPr>
      <w:tblGrid>
        <w:gridCol w:w="10190"/>
      </w:tblGrid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FA25E8" w:rsidP="00935299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 г</w:t>
            </w:r>
            <w:r w:rsidR="00935299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г.</w:t>
            </w:r>
          </w:p>
          <w:p w:rsidR="00FA25E8" w:rsidRPr="005A7E2C" w:rsidRDefault="00FA25E8" w:rsidP="00935299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Количество тепла, вырабатываемое на источнике за час         5.968,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тепла на систему отопления                            4.110,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тепла на закрытые системы ГВС                         0.404,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Тепловые потери в подающем трубопроводе                    0.83319,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Тепловые потери в обратном трубопроводе                    0.57977,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подающем трубопроводе               0.015,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обратном трубопроводе               0.009,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Потери тепла от утечек в системах теплопотребления           0.016, Гкал/ч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в подающем трубопроводе                   171.395,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в обратном трубопроводе                   170.619,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на подпитку                                 0.776,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Суммарный расход на систему отопления                      171.167,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подающего трубопровода              0.227,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обратного трубопровода              0.227,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Расход воды на утечки из систем теплопотребления             0.321, т/ч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Давление в подающем трубопроводе                            44.200, м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Давление в обратном трубопроводе                            17.000, м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Располагаемый напор                                         27.200, м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Температура в подающем трубопроводе                         95.000,°C</w:t>
            </w:r>
          </w:p>
        </w:tc>
      </w:tr>
      <w:tr w:rsidR="00935299" w:rsidRPr="005A7E2C" w:rsidTr="00CB57F4">
        <w:trPr>
          <w:trHeight w:val="315"/>
        </w:trPr>
        <w:tc>
          <w:tcPr>
            <w:tcW w:w="10190" w:type="dxa"/>
            <w:shd w:val="clear" w:color="auto" w:fill="auto"/>
            <w:noWrap/>
            <w:hideMark/>
          </w:tcPr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Температура в обратном трубопроводе                         60.433,°C</w:t>
            </w:r>
          </w:p>
          <w:p w:rsidR="00935299" w:rsidRPr="005A7E2C" w:rsidRDefault="00935299" w:rsidP="00FA25E8">
            <w:pPr>
              <w:ind w:left="-250"/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935299" w:rsidRPr="005A7E2C" w:rsidRDefault="00935299" w:rsidP="00935299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hAnsi="Times New Roman" w:cs="Times New Roman"/>
          <w:noProof/>
          <w:color w:val="auto"/>
          <w:sz w:val="24"/>
          <w:szCs w:val="24"/>
          <w:lang w:eastAsia="ru-RU"/>
        </w:rPr>
        <w:drawing>
          <wp:inline distT="0" distB="0" distL="0" distR="0" wp14:anchorId="5AE7A55C" wp14:editId="03BF9CE2">
            <wp:extent cx="5563445" cy="4393746"/>
            <wp:effectExtent l="19050" t="0" r="0" b="0"/>
            <wp:docPr id="17" name="Рисунок 12" descr="C:\Documents and Settings\Mkomandina\Рабочий стол\Магистралка 22.09\Балансы котельные\14 Ленина 24-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Mkomandina\Рабочий стол\Магистралка 22.09\Балансы котельные\14 Ленина 24-28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36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445" cy="439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299" w:rsidRPr="005A7E2C" w:rsidRDefault="00FA25E8" w:rsidP="00935299">
      <w:pPr>
        <w:pStyle w:val="aa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Pr="005A7E2C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begin"/>
      </w:r>
      <w:r w:rsidRPr="005A7E2C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SEQ Рисунок \* ARABIC </w:instrText>
      </w:r>
      <w:r w:rsidRPr="005A7E2C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separate"/>
      </w:r>
      <w:r w:rsidR="002F7B7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20</w:t>
      </w:r>
      <w:r w:rsidRPr="005A7E2C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fldChar w:fldCharType="end"/>
      </w:r>
      <w:r w:rsidRPr="005A7E2C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. </w:t>
      </w:r>
      <w:r w:rsidR="00935299" w:rsidRPr="005A7E2C">
        <w:rPr>
          <w:rFonts w:ascii="Times New Roman" w:hAnsi="Times New Roman" w:cs="Times New Roman"/>
          <w:color w:val="auto"/>
          <w:sz w:val="24"/>
          <w:szCs w:val="24"/>
        </w:rPr>
        <w:t xml:space="preserve">Пьезометрический график от ««Котельная №14» </w:t>
      </w:r>
      <w:r w:rsidRPr="005A7E2C">
        <w:rPr>
          <w:rFonts w:ascii="Times New Roman" w:hAnsi="Times New Roman" w:cs="Times New Roman"/>
          <w:color w:val="auto"/>
          <w:sz w:val="24"/>
          <w:szCs w:val="24"/>
        </w:rPr>
        <w:t>до «Ленина, 196» на 2024-2028 г</w:t>
      </w:r>
      <w:r w:rsidR="00935299" w:rsidRPr="005A7E2C">
        <w:rPr>
          <w:rFonts w:ascii="Times New Roman" w:hAnsi="Times New Roman" w:cs="Times New Roman"/>
          <w:color w:val="auto"/>
          <w:sz w:val="24"/>
          <w:szCs w:val="24"/>
        </w:rPr>
        <w:t>г.</w:t>
      </w:r>
    </w:p>
    <w:p w:rsidR="001D1E4E" w:rsidRPr="005A7E2C" w:rsidRDefault="001D1E4E" w:rsidP="00D3214E">
      <w:pPr>
        <w:jc w:val="left"/>
        <w:rPr>
          <w:rFonts w:cs="Times New Roman"/>
          <w:sz w:val="24"/>
          <w:szCs w:val="24"/>
        </w:rPr>
      </w:pPr>
    </w:p>
    <w:p w:rsidR="00EC714E" w:rsidRPr="005A7E2C" w:rsidRDefault="00EC714E" w:rsidP="00EC7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15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EC714E" w:rsidRPr="005A7E2C" w:rsidRDefault="00A81829" w:rsidP="00EC714E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ID=23188</w:t>
      </w:r>
      <w:r w:rsidR="00EC714E" w:rsidRPr="005A7E2C">
        <w:rPr>
          <w:rFonts w:cs="Times New Roman"/>
          <w:sz w:val="24"/>
          <w:szCs w:val="24"/>
        </w:rPr>
        <w:t xml:space="preserve"> Котельная №15:</w:t>
      </w:r>
    </w:p>
    <w:p w:rsidR="007A04EB" w:rsidRPr="005A7E2C" w:rsidRDefault="007A04EB" w:rsidP="00EC714E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2,061,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1,472,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0,121,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0,27909,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0,17490,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0,004,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0,007,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62,604,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60,933,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1,671,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1,471,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0,104,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26,600,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63,649,°C</w:t>
            </w:r>
          </w:p>
          <w:p w:rsidR="002E7B6F" w:rsidRPr="005A7E2C" w:rsidRDefault="002E7B6F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2,061,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0,121,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0,27909,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0,17490,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62,604,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60,933,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1,671,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1,471,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26,600,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63,649,°C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2,061,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0,121,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0,27909,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0,17490,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62,604,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60,933,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1,671,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1,471,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26,600,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63,649,°C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2,061,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0,121,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0,27909,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0,17490,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62,604,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60,933,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1,671,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1,471,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0,104,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26,600,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15,600,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63,649,°C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2,028,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0,099,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0,27741,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0,17248,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0,003,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61,133,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0,195,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27,000,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16,000,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62,009,°C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2,028,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1,471,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0,099,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0,27741,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0,17248,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0,003,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61,133,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60,939,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0,195,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61,085,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0,048,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27,000,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16,000,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62,009,°C</w:t>
            </w:r>
          </w:p>
        </w:tc>
      </w:tr>
    </w:tbl>
    <w:p w:rsidR="00EC714E" w:rsidRPr="005A7E2C" w:rsidRDefault="00EC714E" w:rsidP="00EC714E">
      <w:pPr>
        <w:jc w:val="left"/>
        <w:rPr>
          <w:rFonts w:cs="Times New Roman"/>
          <w:sz w:val="24"/>
          <w:szCs w:val="24"/>
        </w:rPr>
      </w:pPr>
    </w:p>
    <w:p w:rsidR="00DF7F16" w:rsidRPr="005A7E2C" w:rsidRDefault="00DF7F16" w:rsidP="00DF7F16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16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DF7F16" w:rsidRPr="005A7E2C" w:rsidRDefault="00A81829" w:rsidP="00DF7F16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ID=23511 Котельная №16</w:t>
      </w:r>
      <w:r w:rsidR="00DF7F16" w:rsidRPr="005A7E2C">
        <w:rPr>
          <w:rFonts w:cs="Times New Roman"/>
          <w:sz w:val="24"/>
          <w:szCs w:val="24"/>
        </w:rPr>
        <w:t>:</w:t>
      </w:r>
    </w:p>
    <w:p w:rsidR="007A04EB" w:rsidRPr="005A7E2C" w:rsidRDefault="007A04EB" w:rsidP="00DF7F16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0,354,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0,037,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0,06156,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0,04391,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11,441,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10,956,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0,485,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0,456,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0,016, т/ч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16,300,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5,300, м</w:t>
            </w:r>
          </w:p>
        </w:tc>
      </w:tr>
      <w:tr w:rsidR="004F39F3" w:rsidRPr="005A7E2C" w:rsidTr="004F39F3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61,456,°C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0,354,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0,037,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0,06156,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0,04391,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11,441,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61,456,°C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0,354,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0,037,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0,06156,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0,04391,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11,441,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61,456,°C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0,354,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0,037,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0,06156,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0,04391,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11,441,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0,485,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0,456,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5,300,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61,456,°C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0,347,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0,06139,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0,04318,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10,986,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5,800,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58,520,°C</w:t>
            </w:r>
          </w:p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2021-2028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0,347,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0,209,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0,032,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0,06139,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0,04318,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10,986,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10,958,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0,028,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10,979,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0,007,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0,014, т/ч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5,800, м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4F39F3" w:rsidRPr="005A7E2C" w:rsidTr="004F39F3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4F39F3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58,520,°C</w:t>
            </w:r>
          </w:p>
        </w:tc>
      </w:tr>
    </w:tbl>
    <w:p w:rsidR="00DF7F16" w:rsidRPr="005A7E2C" w:rsidRDefault="00DF7F16" w:rsidP="00EC714E">
      <w:pPr>
        <w:jc w:val="left"/>
        <w:rPr>
          <w:rFonts w:cs="Times New Roman"/>
          <w:sz w:val="24"/>
          <w:szCs w:val="24"/>
        </w:rPr>
      </w:pP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17</w:t>
      </w:r>
      <w:r w:rsidR="007108AB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7108AB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D94812" w:rsidRPr="005A7E2C" w:rsidRDefault="00D94812" w:rsidP="00D94812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ID=26052 Котельная №17:</w:t>
      </w:r>
    </w:p>
    <w:p w:rsidR="005E09B8" w:rsidRPr="005A7E2C" w:rsidRDefault="005E09B8" w:rsidP="00D94812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Look w:val="04A0" w:firstRow="1" w:lastRow="0" w:firstColumn="1" w:lastColumn="0" w:noHBand="0" w:noVBand="1"/>
      </w:tblPr>
      <w:tblGrid>
        <w:gridCol w:w="9639"/>
      </w:tblGrid>
      <w:tr w:rsidR="00F84504" w:rsidRPr="005A7E2C" w:rsidTr="00F84504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1,819,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0,06844,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0,03325,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50,526,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50,339,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0,187,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0,062,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59,198,°C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1,819,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0,06844,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0,03325,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50,526,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50,339,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0,187,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0,062,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4F39F3" w:rsidRPr="005A7E2C" w:rsidRDefault="004F39F3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59,198,°C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1,819,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0,06844,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0,03325,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50,526,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50,339,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0,187,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0,062,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59,198,°C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1,819,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0,06844,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0,03325,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50,526,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50,339,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0,187,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0,062,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59,198,°C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1,809,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0,03346,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51,441,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51,316,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0,125,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0,977,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59,960,°C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2020-2028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1,809,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1,247,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0,452,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0,06849,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0,03346,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0,002,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51,441,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51,316,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0,125,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50,442,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0,977,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0,022,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0,081,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23,600,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6,600,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59,960,°C</w:t>
            </w:r>
          </w:p>
        </w:tc>
      </w:tr>
    </w:tbl>
    <w:p w:rsidR="003410D3" w:rsidRPr="005A7E2C" w:rsidRDefault="003410D3" w:rsidP="007108AB">
      <w:pPr>
        <w:jc w:val="left"/>
        <w:rPr>
          <w:rFonts w:cs="Times New Roman"/>
          <w:sz w:val="24"/>
          <w:szCs w:val="24"/>
        </w:rPr>
      </w:pPr>
    </w:p>
    <w:p w:rsidR="00CB57F4" w:rsidRPr="005A7E2C" w:rsidRDefault="00CB57F4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 w:rsidRPr="005A7E2C">
        <w:rPr>
          <w:rFonts w:eastAsia="Times New Roman" w:cs="Times New Roman"/>
          <w:sz w:val="24"/>
          <w:szCs w:val="24"/>
        </w:rPr>
        <w:br w:type="page"/>
      </w: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18</w:t>
      </w:r>
      <w:r w:rsidR="00D40BD8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D40BD8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D94812" w:rsidRPr="005A7E2C" w:rsidRDefault="00D94812" w:rsidP="00D94812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ID=23826 Котельная №18:</w:t>
      </w:r>
    </w:p>
    <w:p w:rsidR="00F84504" w:rsidRPr="005A7E2C" w:rsidRDefault="00F84504" w:rsidP="00D94812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F84504" w:rsidRPr="005A7E2C" w:rsidTr="00F84504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2,121,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1,311,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0,251,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0,32096,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0,22259,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58,011,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54,713,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3,299,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54,898,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3,027,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61,661,°C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2,121,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1,311,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0,251,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0,32096,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0,22259,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58,011,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54,713,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3,299,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54,898,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3,027,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61,661,°C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2,121,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1,311,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0,251,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0,32096,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0,22259,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58,011,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54,713,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3,299,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54,898,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3,027,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61,661,°C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2,121,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1,311,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0,251,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0,32096,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0,22259,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0,003,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0,006, Гкал/ч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58,011,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54,713,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3,299,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54,898,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3,027,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0,086,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0,099, т/ч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22,700,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8,700, м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F84504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61,661,°C</w:t>
            </w:r>
          </w:p>
          <w:p w:rsidR="00F84504" w:rsidRPr="005A7E2C" w:rsidRDefault="00F84504" w:rsidP="00F84504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A81829" w:rsidRPr="005A7E2C" w:rsidRDefault="00A81829" w:rsidP="00CE2E4D">
      <w:pPr>
        <w:jc w:val="left"/>
        <w:rPr>
          <w:rFonts w:cs="Times New Roman"/>
          <w:sz w:val="24"/>
          <w:szCs w:val="24"/>
        </w:rPr>
      </w:pPr>
    </w:p>
    <w:p w:rsidR="00CE2E4D" w:rsidRPr="005A7E2C" w:rsidRDefault="00CE2E4D" w:rsidP="00CE2E4D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19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A81829" w:rsidRPr="005A7E2C" w:rsidRDefault="00A81829" w:rsidP="00A81829">
      <w:pPr>
        <w:rPr>
          <w:rFonts w:cs="Times New Roman"/>
          <w:sz w:val="24"/>
          <w:szCs w:val="24"/>
        </w:rPr>
      </w:pPr>
    </w:p>
    <w:p w:rsidR="00CE2E4D" w:rsidRPr="005A7E2C" w:rsidRDefault="00CE2E4D" w:rsidP="00CE2E4D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ID=22052 Котельная №19:</w:t>
      </w:r>
    </w:p>
    <w:p w:rsidR="00AA535D" w:rsidRPr="005A7E2C" w:rsidRDefault="00AA535D" w:rsidP="00CE2E4D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2,546,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0,029,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0,021,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0,33018,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0,23347,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79,644,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79,032,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0,612,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0,342,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0,129, т/ч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29,800, м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9,800, м</w:t>
            </w:r>
          </w:p>
        </w:tc>
      </w:tr>
      <w:tr w:rsidR="00F84504" w:rsidRPr="005A7E2C" w:rsidTr="00AA535D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63,485,°C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2,546,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0,029,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0,021,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0,33018,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0,23347,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79,644,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0,612,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0,342,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0,129,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29,800,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9,800,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63,485,°C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2,546,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0,029,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0,021,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0,33018,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0,23347,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79,644,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0,612,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0,342,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0,129, т/ч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29,800,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9,800, м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F84504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F84504" w:rsidRPr="005A7E2C" w:rsidRDefault="00F84504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63,485,°C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2,546,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открытые системы ГВС                         0,029,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0,021,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0,33018,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0,23347,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79,644,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0,612,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воды на систему ГВС (открытая схема)        0,342,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0,129,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29,800,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 9,800,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63,485,°C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2,539,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0,045,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0,33008,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0,23280,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79,302,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79,033,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0,269,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0,128,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30,500,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10,500,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63,182,°C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Количество тепла, вырабатываемое на источнике за час         2,539,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систему отопления                            1,913,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тепла на закрытые системы ГВС                         0,045,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подающем трубопроводе                    0,33008,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Тепловые потери в обратном трубопроводе                    0,23280,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подающем трубопроводе               0,006,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обратном трубопроводе               0,004,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Потери тепла от утечек в системах теплопотребления           0,008, Гкал/ч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подающем трубопроводе                    79,302,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в обратном трубопроводе                    79,033,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подпитку                                 0,269,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Суммарный расход на систему отопления                       79,232,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подающего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обратного трубопровода              0,071,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Расход воды на утечки из систем теплопотребления             0,128, т/ч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подающем трубопроводе                            30,500,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Давление в обратном трубопроводе                            20,000,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Располагаемый напор                                         10,500, м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Температура в обратном трубопроводе                         63,182,°C</w:t>
            </w:r>
          </w:p>
        </w:tc>
      </w:tr>
    </w:tbl>
    <w:p w:rsidR="006B58E8" w:rsidRPr="005A7E2C" w:rsidRDefault="006B58E8" w:rsidP="00CE2E4D">
      <w:pPr>
        <w:jc w:val="left"/>
        <w:rPr>
          <w:rFonts w:cs="Times New Roman"/>
          <w:sz w:val="24"/>
          <w:szCs w:val="24"/>
        </w:rPr>
      </w:pPr>
    </w:p>
    <w:p w:rsidR="00CB57F4" w:rsidRPr="005A7E2C" w:rsidRDefault="00CB57F4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 w:rsidRPr="005A7E2C">
        <w:rPr>
          <w:rFonts w:eastAsia="Times New Roman" w:cs="Times New Roman"/>
          <w:sz w:val="24"/>
          <w:szCs w:val="24"/>
        </w:rPr>
        <w:br w:type="page"/>
      </w:r>
    </w:p>
    <w:p w:rsidR="001E1C5E" w:rsidRPr="005A7E2C" w:rsidRDefault="001E1C5E" w:rsidP="001E1C5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20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1E1C5E" w:rsidRPr="005A7E2C" w:rsidRDefault="001E1C5E" w:rsidP="001E1C5E">
      <w:pPr>
        <w:rPr>
          <w:rFonts w:cs="Times New Roman"/>
          <w:sz w:val="24"/>
          <w:szCs w:val="24"/>
        </w:rPr>
      </w:pPr>
    </w:p>
    <w:p w:rsidR="001E1C5E" w:rsidRPr="005A7E2C" w:rsidRDefault="001E1C5E" w:rsidP="001E1C5E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ID=26486 Котельная №20:</w:t>
      </w:r>
    </w:p>
    <w:p w:rsidR="002E7B6F" w:rsidRPr="005A7E2C" w:rsidRDefault="002E7B6F" w:rsidP="001E1C5E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Look w:val="04A0" w:firstRow="1" w:lastRow="0" w:firstColumn="1" w:lastColumn="0" w:noHBand="0" w:noVBand="1"/>
      </w:tblPr>
      <w:tblGrid>
        <w:gridCol w:w="9639"/>
      </w:tblGrid>
      <w:tr w:rsidR="00AA535D" w:rsidRPr="005A7E2C" w:rsidTr="00AA535D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12,411,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10,528,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0,52597,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0,31936,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0,028,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0,019,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425,748,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75,300,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41,800,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66,037,°C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12,411,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10,528,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0,52597,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0,31936,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0,028,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0,019,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425,748,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0,314,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75,300,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41,800,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66,037,°C</w:t>
            </w:r>
          </w:p>
          <w:p w:rsidR="002E7B6F" w:rsidRPr="005A7E2C" w:rsidRDefault="002E7B6F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12,371,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10,534,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0,49729,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0,29230,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0,033,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0,023,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425,806,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424,376,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1,430,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65,500,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32,000,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66,152,°C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12,371,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10,534,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0,49729,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0,29230,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0,033,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0,023,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425,806,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424,376,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1,430,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65,500,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32,000,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66,152,°C</w:t>
            </w:r>
          </w:p>
          <w:p w:rsidR="002E7B6F" w:rsidRPr="005A7E2C" w:rsidRDefault="002E7B6F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 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12,371,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10,534,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0,49729,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0,29230,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0,033,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0,023,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425,806,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424,376,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1,430,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65,500,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32,000,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66,152,°C</w:t>
            </w:r>
          </w:p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12,371,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10,534,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0,949,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0,49777,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0,29276,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0,032,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0,023,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0,042, Гкал/ч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425,806,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424,376,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1,431,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425,434,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0,372,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0,686, т/ч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33,500,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30,000, м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AA535D" w:rsidRPr="005A7E2C" w:rsidTr="00AA535D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AA535D" w:rsidRPr="005A7E2C" w:rsidRDefault="00AA535D" w:rsidP="00AA535D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66,152,°C</w:t>
            </w:r>
          </w:p>
        </w:tc>
      </w:tr>
    </w:tbl>
    <w:p w:rsidR="001E1C5E" w:rsidRPr="005A7E2C" w:rsidRDefault="001E1C5E" w:rsidP="001E1C5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21</w:t>
      </w:r>
      <w:r w:rsidR="001E1C5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2015-2016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1E1C5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341F54" w:rsidRPr="005A7E2C" w:rsidRDefault="00341F54" w:rsidP="00341F54">
      <w:pPr>
        <w:rPr>
          <w:rFonts w:cs="Times New Roman"/>
          <w:sz w:val="24"/>
          <w:szCs w:val="24"/>
        </w:rPr>
      </w:pPr>
    </w:p>
    <w:p w:rsidR="00341F54" w:rsidRPr="005A7E2C" w:rsidRDefault="00341F54" w:rsidP="00341F54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ID=21592 Котельная №21:</w:t>
      </w:r>
    </w:p>
    <w:p w:rsidR="001D090B" w:rsidRPr="005A7E2C" w:rsidRDefault="001D090B" w:rsidP="00341F54">
      <w:pPr>
        <w:jc w:val="left"/>
        <w:rPr>
          <w:rFonts w:cs="Times New Roman"/>
          <w:sz w:val="24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9606"/>
      </w:tblGrid>
      <w:tr w:rsidR="001D090B" w:rsidRPr="005A7E2C" w:rsidTr="001D090B">
        <w:trPr>
          <w:trHeight w:val="315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0,014,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0,003,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0,00657,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0,00420,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0,200,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0,199,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0,200,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13,100,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2,100,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21,659,°C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2E7B6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0,014,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0,003,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0,00657,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0,00420,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0,200,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0,199,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0,200,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13,100,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2,100,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06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21,659,°C</w:t>
            </w:r>
          </w:p>
        </w:tc>
      </w:tr>
    </w:tbl>
    <w:p w:rsidR="001D090B" w:rsidRPr="005A7E2C" w:rsidRDefault="001D090B" w:rsidP="00341F54">
      <w:pPr>
        <w:jc w:val="left"/>
        <w:rPr>
          <w:rFonts w:cs="Times New Roman"/>
          <w:sz w:val="24"/>
          <w:szCs w:val="24"/>
        </w:rPr>
      </w:pPr>
    </w:p>
    <w:p w:rsidR="006820E4" w:rsidRDefault="006820E4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CA09D3" w:rsidRPr="005A7E2C" w:rsidRDefault="00CA09D3" w:rsidP="00CA09D3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22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2E7B6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CA09D3" w:rsidRPr="005A7E2C" w:rsidRDefault="00CA09D3" w:rsidP="00CA09D3">
      <w:pPr>
        <w:rPr>
          <w:rFonts w:cs="Times New Roman"/>
          <w:sz w:val="24"/>
          <w:szCs w:val="24"/>
        </w:rPr>
      </w:pPr>
    </w:p>
    <w:p w:rsidR="00DC130E" w:rsidRPr="005A7E2C" w:rsidRDefault="00CA09D3" w:rsidP="00CA09D3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</w:t>
      </w:r>
      <w:r w:rsidR="00AE03A6" w:rsidRPr="005A7E2C">
        <w:rPr>
          <w:rFonts w:cs="Times New Roman"/>
          <w:sz w:val="24"/>
          <w:szCs w:val="24"/>
        </w:rPr>
        <w:t>21216</w:t>
      </w:r>
      <w:r w:rsidRPr="005A7E2C">
        <w:rPr>
          <w:rFonts w:cs="Times New Roman"/>
          <w:sz w:val="24"/>
          <w:szCs w:val="24"/>
        </w:rPr>
        <w:t xml:space="preserve"> Котельная №22:</w:t>
      </w:r>
    </w:p>
    <w:p w:rsidR="001D090B" w:rsidRPr="005A7E2C" w:rsidRDefault="001D090B" w:rsidP="00CA09D3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1D090B" w:rsidRPr="005A7E2C" w:rsidTr="001D090B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2E7B6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15,585,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12,053,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0,310,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1,570,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0,055,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0,90239,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0,56075,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0,059,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520,052,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500,447,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19,606,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489,136,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12,647,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17,806,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0,463,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0,463,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0,872,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63,000,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28,000,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67,384,°C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15,943,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12,330,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0,310,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1,570,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0,133,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0,91089,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0,54964,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0,061,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533,440,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513,781,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19,659,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500,236,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12,647,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17,806,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2,270,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0,890,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63,500,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28,500,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67,414,°C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15,943,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12,330,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0,310,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1,570,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0,133,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0,91089,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0,54964,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0,061,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533,440,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513,781,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19,659,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500,236,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12,647,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17,806,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2,270,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0,890,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63,500,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28,500,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67,414,°C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15,943,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12,330,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0,310,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1,570,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0,133,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0,91089,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0,54964,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0,061,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533,440,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513,781,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19,659,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500,236,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12,647,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17,806,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2,270,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0,481,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0,890,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63,500,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28,500,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67,414,°C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16,095,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12,661,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0,382,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1,434,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0,93826,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0,55174,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0,052,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529,976,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528,116,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1,860,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513,870,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15,603,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0,503,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0,503,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0,854,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53,800,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18,800,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64,841,°C</w:t>
            </w:r>
          </w:p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6820E4" w:rsidRDefault="006820E4">
      <w:r>
        <w:br w:type="page"/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16,076,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12,662,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0,382,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1,411,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0,93977,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0,55282,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0,044,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0,030,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0,053, Гкал/ч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532,433,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530,573,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1,860,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513,870,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15,603,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 2,456,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0,503,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0,503,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0,854, т/ч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53,800,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35,000,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18,800, м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1D090B" w:rsidRPr="005A7E2C" w:rsidTr="001D090B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1D090B" w:rsidRPr="005A7E2C" w:rsidRDefault="001D090B" w:rsidP="001D090B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65,017,°C</w:t>
            </w:r>
          </w:p>
        </w:tc>
      </w:tr>
    </w:tbl>
    <w:p w:rsidR="003410D3" w:rsidRPr="005A7E2C" w:rsidRDefault="003410D3" w:rsidP="00D3214E">
      <w:pPr>
        <w:jc w:val="left"/>
        <w:rPr>
          <w:rFonts w:cs="Times New Roman"/>
          <w:sz w:val="24"/>
          <w:szCs w:val="24"/>
        </w:rPr>
      </w:pP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Протокол теплогидравлического расчета Котельной № 23 </w:t>
      </w:r>
      <w:r w:rsidR="00DC130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2015-2016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DC130E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) 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D94812" w:rsidRPr="005A7E2C" w:rsidRDefault="00D94812" w:rsidP="00D94812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ID=26755 Котельная №23:</w:t>
      </w:r>
    </w:p>
    <w:p w:rsidR="00925407" w:rsidRPr="005A7E2C" w:rsidRDefault="00925407" w:rsidP="00D94812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Look w:val="04A0" w:firstRow="1" w:lastRow="0" w:firstColumn="1" w:lastColumn="0" w:noHBand="0" w:noVBand="1"/>
      </w:tblPr>
      <w:tblGrid>
        <w:gridCol w:w="9639"/>
      </w:tblGrid>
      <w:tr w:rsidR="00925407" w:rsidRPr="005A7E2C" w:rsidTr="0092540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0,037,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0,013,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0,01452,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0,00903,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0,787,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0,782,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0,785,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0,001,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14,280,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11,980,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2,300,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90,000,°C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43,142,°C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D94812" w:rsidRPr="005A7E2C" w:rsidRDefault="00D94812" w:rsidP="00D94812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24</w:t>
      </w:r>
      <w:r w:rsidR="00C40DA2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C40DA2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C40DA2" w:rsidRPr="005A7E2C" w:rsidRDefault="00D94812" w:rsidP="00F5141C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</w:t>
      </w:r>
      <w:r w:rsidR="00C40DA2" w:rsidRPr="005A7E2C">
        <w:rPr>
          <w:rFonts w:cs="Times New Roman"/>
          <w:sz w:val="24"/>
          <w:szCs w:val="24"/>
        </w:rPr>
        <w:t>сточник ID=26749 Котельная №24:</w:t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925407" w:rsidRPr="005A7E2C" w:rsidTr="0092540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20E4" w:rsidRDefault="006820E4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6820E4" w:rsidRDefault="006820E4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0,097,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0,089,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0,00531,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0,00247,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3,582,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3,588,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0,006,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20,500,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9,500,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68,135,°C</w:t>
            </w:r>
          </w:p>
        </w:tc>
      </w:tr>
    </w:tbl>
    <w:p w:rsidR="003410D3" w:rsidRPr="005A7E2C" w:rsidRDefault="003410D3" w:rsidP="00F5141C">
      <w:pPr>
        <w:jc w:val="left"/>
        <w:rPr>
          <w:rFonts w:cs="Times New Roman"/>
          <w:sz w:val="24"/>
          <w:szCs w:val="24"/>
        </w:rPr>
      </w:pP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25</w:t>
      </w:r>
      <w:r w:rsidR="003E31E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3E31E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8F3201" w:rsidRPr="005A7E2C" w:rsidRDefault="008F3201" w:rsidP="008F320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ID=28147 Котельная №25:</w:t>
      </w:r>
    </w:p>
    <w:p w:rsidR="00925407" w:rsidRPr="005A7E2C" w:rsidRDefault="00925407" w:rsidP="008F3201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925407" w:rsidRPr="005A7E2C" w:rsidTr="00925407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0,335,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0,285,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0,015,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0,02303,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0,01063,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11,577,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11,554,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0,023,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11,574,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0,002,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0,019, т/ч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13,000,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24,900, м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925407" w:rsidRPr="005A7E2C" w:rsidTr="00925407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925407" w:rsidRPr="005A7E2C" w:rsidRDefault="00925407" w:rsidP="00925407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66,208,°C</w:t>
            </w:r>
          </w:p>
        </w:tc>
      </w:tr>
    </w:tbl>
    <w:p w:rsidR="003E31E9" w:rsidRPr="005A7E2C" w:rsidRDefault="003E31E9" w:rsidP="003E31E9">
      <w:pPr>
        <w:jc w:val="left"/>
        <w:rPr>
          <w:rFonts w:cs="Times New Roman"/>
          <w:sz w:val="24"/>
          <w:szCs w:val="24"/>
        </w:rPr>
      </w:pPr>
    </w:p>
    <w:p w:rsidR="008F3201" w:rsidRPr="005A7E2C" w:rsidRDefault="008F3201" w:rsidP="003E31E9">
      <w:pPr>
        <w:jc w:val="left"/>
        <w:rPr>
          <w:rFonts w:cs="Times New Roman"/>
          <w:sz w:val="24"/>
          <w:szCs w:val="24"/>
        </w:rPr>
      </w:pPr>
    </w:p>
    <w:p w:rsidR="00CB57F4" w:rsidRPr="005A7E2C" w:rsidRDefault="00CB57F4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 w:rsidRPr="005A7E2C">
        <w:rPr>
          <w:rFonts w:eastAsia="Times New Roman" w:cs="Times New Roman"/>
          <w:sz w:val="24"/>
          <w:szCs w:val="24"/>
        </w:rPr>
        <w:br w:type="page"/>
      </w: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Протокол теплогидравлического расчета Котельной № 26 </w:t>
      </w:r>
      <w:r w:rsidR="003E31E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гг.</w:t>
      </w:r>
      <w:r w:rsidR="003E31E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) 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8F3201" w:rsidRPr="005A7E2C" w:rsidRDefault="008F3201" w:rsidP="008F320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ID=27552 Котельная №26:</w:t>
      </w:r>
    </w:p>
    <w:p w:rsidR="003C0BBC" w:rsidRPr="005A7E2C" w:rsidRDefault="003C0BBC" w:rsidP="008F3201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3C0BBC" w:rsidRPr="005A7E2C" w:rsidTr="003C0BBC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0,050,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0,043,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0,00426,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0,00238,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1,754,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1,751,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0,003,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1,754,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0,003,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13,900,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2,900,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66,716,°C</w:t>
            </w:r>
          </w:p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0,050,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0,043,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0,00426,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0,00238,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0,000, Гкал/ч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1,754,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1,751,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0,003,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1,754,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0,000,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0,000,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0,003, т/ч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13,900,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2,900, м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3C0BBC" w:rsidRPr="005A7E2C" w:rsidTr="003C0BBC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66,716,°C</w:t>
            </w:r>
          </w:p>
          <w:p w:rsidR="003C0BBC" w:rsidRPr="005A7E2C" w:rsidRDefault="003C0BBC" w:rsidP="003C0BBC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6A4872" w:rsidRDefault="006A4872" w:rsidP="008F3201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\</w:t>
      </w:r>
    </w:p>
    <w:p w:rsidR="006A4872" w:rsidRDefault="006A4872" w:rsidP="008F3201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8F3201" w:rsidRPr="005A7E2C" w:rsidRDefault="008F3201" w:rsidP="008F3201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27</w:t>
      </w:r>
      <w:r w:rsidR="006F2D8D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6F2D8D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8F3201" w:rsidRPr="005A7E2C" w:rsidRDefault="008F3201" w:rsidP="008F320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ID=27758 Котельная №27:</w:t>
      </w:r>
    </w:p>
    <w:p w:rsidR="006808B0" w:rsidRPr="005A7E2C" w:rsidRDefault="006808B0" w:rsidP="008F3201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1,297,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1,116,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0,10043,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0,05744,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45,679,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45,393,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0,286,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45,478,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0,189,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0,074,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25,400,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16,000,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66,986,°C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1,297,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1,116,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0,10043,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0,05744,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45,679,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45,393,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0,286,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45,478,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0,189,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0,074,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25,400,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16,000,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66,986,°C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1,297,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1,116,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0,10043,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0,05744,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45,679,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45,393,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0,286,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45,478,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0,189,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0,074,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25,400,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16,000,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66,986,°C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1,297,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1,116,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0,016,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0,10043,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0,05744,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45,679,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45,393,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0,286,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45,478,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0,189,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0,074,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25,400,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16,000,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9,400,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66,986,°C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9875B7" w:rsidRPr="005A7E2C" w:rsidRDefault="009875B7" w:rsidP="004A62C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n-US"/>
        </w:rPr>
      </w:pPr>
    </w:p>
    <w:p w:rsidR="004A62CB" w:rsidRPr="005A7E2C" w:rsidRDefault="004A62CB" w:rsidP="004A62C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28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4A62CB" w:rsidRPr="005A7E2C" w:rsidRDefault="004A62CB" w:rsidP="004A62CB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ID=23357 Котельная №28:</w:t>
      </w:r>
    </w:p>
    <w:p w:rsidR="001D30BF" w:rsidRPr="005A7E2C" w:rsidRDefault="001D30BF" w:rsidP="004A62CB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0,537,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0,065,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0,02222,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16,316,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15,539,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0,777,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0,738,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0,028,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24,500,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7,500,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64,940,°C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0,537,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0,065,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0,02222,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16,316,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15,539,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0,777,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0,738,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64,940,°C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0,537,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0,065,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0,02222,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16,316,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15,539,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0,777,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0,738,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64,940,°C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0,537,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0,065,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0,033,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0,02222,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16,316,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15,539,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0,777,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0,738,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7,500,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64,940,°C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0,523,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0,086,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0,02160,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15,578,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15,541,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0,037,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0,025,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24,600,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7,600,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61,566,°C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0,523,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0,383,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0,086,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0,03032,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0,02160,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15,578,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15,541,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0,037,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15,572,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0,006,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0,025, т/ч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24,600,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7,600, м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61,566,°C</w:t>
            </w:r>
          </w:p>
        </w:tc>
      </w:tr>
    </w:tbl>
    <w:p w:rsidR="004A62CB" w:rsidRPr="005A7E2C" w:rsidRDefault="004A62CB" w:rsidP="0027517C">
      <w:pPr>
        <w:jc w:val="both"/>
        <w:rPr>
          <w:rFonts w:cs="Times New Roman"/>
          <w:sz w:val="24"/>
          <w:szCs w:val="24"/>
        </w:rPr>
      </w:pPr>
    </w:p>
    <w:p w:rsidR="00CB57F4" w:rsidRPr="005A7E2C" w:rsidRDefault="00CB57F4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 w:rsidRPr="005A7E2C">
        <w:rPr>
          <w:rFonts w:eastAsia="Times New Roman" w:cs="Times New Roman"/>
          <w:sz w:val="24"/>
          <w:szCs w:val="24"/>
        </w:rPr>
        <w:br w:type="page"/>
      </w:r>
    </w:p>
    <w:p w:rsidR="008F3201" w:rsidRPr="005A7E2C" w:rsidRDefault="008F3201" w:rsidP="008F3201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29</w:t>
      </w:r>
      <w:r w:rsidR="0031420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31420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6B58E8" w:rsidRPr="005A7E2C" w:rsidRDefault="006B58E8" w:rsidP="006B58E8">
      <w:pPr>
        <w:rPr>
          <w:rFonts w:cs="Times New Roman"/>
          <w:sz w:val="24"/>
          <w:szCs w:val="24"/>
        </w:rPr>
      </w:pPr>
    </w:p>
    <w:p w:rsidR="008F3201" w:rsidRPr="005A7E2C" w:rsidRDefault="008F3201" w:rsidP="008F320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ID=27221 Котельная №29:</w:t>
      </w:r>
    </w:p>
    <w:p w:rsidR="006808B0" w:rsidRPr="005A7E2C" w:rsidRDefault="006808B0" w:rsidP="008F3201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A4872" w:rsidRDefault="006A4872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6A4872" w:rsidRDefault="006A4872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0,592,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0,490,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0,06960,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0,02936,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0,001,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0,002,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20,173,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20,117,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0,056,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20,161,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0,012,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0,033,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16,800,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12,000,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4,800,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65,807,°C</w:t>
            </w:r>
          </w:p>
        </w:tc>
      </w:tr>
    </w:tbl>
    <w:p w:rsidR="003410D3" w:rsidRPr="005A7E2C" w:rsidRDefault="003410D3" w:rsidP="00D3214E">
      <w:pPr>
        <w:jc w:val="left"/>
        <w:rPr>
          <w:rFonts w:cs="Times New Roman"/>
          <w:sz w:val="24"/>
          <w:szCs w:val="24"/>
        </w:rPr>
      </w:pPr>
    </w:p>
    <w:p w:rsidR="005D35F0" w:rsidRDefault="005D35F0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3C0F89" w:rsidRPr="005A7E2C" w:rsidRDefault="003C0F89" w:rsidP="00D3214E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31</w:t>
      </w:r>
      <w:r w:rsidR="005A27F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5A27F9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</w:p>
    <w:p w:rsidR="005A27F9" w:rsidRPr="005A7E2C" w:rsidRDefault="005A27F9" w:rsidP="005A27F9">
      <w:pPr>
        <w:rPr>
          <w:rFonts w:cs="Times New Roman"/>
          <w:sz w:val="24"/>
          <w:szCs w:val="24"/>
        </w:rPr>
      </w:pPr>
    </w:p>
    <w:p w:rsidR="008F3201" w:rsidRPr="005A7E2C" w:rsidRDefault="008F3201" w:rsidP="008F3201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ID=26112 Котельная №</w:t>
      </w:r>
      <w:r w:rsidR="005D35F0">
        <w:rPr>
          <w:rFonts w:cs="Times New Roman"/>
          <w:sz w:val="24"/>
          <w:szCs w:val="24"/>
        </w:rPr>
        <w:t xml:space="preserve"> </w:t>
      </w:r>
      <w:r w:rsidRPr="005A7E2C">
        <w:rPr>
          <w:rFonts w:cs="Times New Roman"/>
          <w:sz w:val="24"/>
          <w:szCs w:val="24"/>
        </w:rPr>
        <w:t>31:</w:t>
      </w:r>
    </w:p>
    <w:p w:rsidR="005D35F0" w:rsidRDefault="005D35F0"/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808B0" w:rsidRPr="005A7E2C" w:rsidTr="006808B0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0,685,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0,640,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0,02289,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0,01184,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25,773,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25,726,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25,770,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0,042,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29,200,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12,200,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68,549,°C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0,685,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0,640,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0,02289,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0,01184,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25,773,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25,726,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25,770,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0,042,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29,200,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12,200,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68,549,°C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0,685,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0,640,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0,02289,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0,01184,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25,773,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25,726,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25,770,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0,042,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29,200,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12,200,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68,549,°C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1D30BF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0,685,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0,640,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0,007,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0,02289,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0,01184,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0,000,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0,003, Гкал/ч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25,773,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25,726,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0,047,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25,770,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0,003,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0,042, т/ч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29,200,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17,000,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12,200, м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808B0" w:rsidRPr="005A7E2C" w:rsidTr="006808B0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68,549,°C</w:t>
            </w:r>
          </w:p>
          <w:p w:rsidR="006808B0" w:rsidRPr="005A7E2C" w:rsidRDefault="006808B0" w:rsidP="006808B0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5D35F0" w:rsidRDefault="005D35F0" w:rsidP="00005AA5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bookmarkStart w:id="3" w:name="_Toc372277810"/>
    </w:p>
    <w:p w:rsidR="00005AA5" w:rsidRPr="006A4872" w:rsidRDefault="00005AA5" w:rsidP="006A4872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1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</w:t>
      </w:r>
      <w:r w:rsidR="001D30BF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ID=28346 Котельная № 1:</w:t>
      </w:r>
    </w:p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889"/>
      </w:tblGrid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1D30BF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11,748,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9,450,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0,176,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0,038,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0,978,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циркуляцию                                   0,006,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0,67151,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0,33310,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0,031,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0,022,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0,043, Гкал/ч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416,803,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415,079,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1,724,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388,658,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7,100,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0,437,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20,276,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0,331,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0,327,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0,629, т/ч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86,500, м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32,000, м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54,500, м</w:t>
            </w:r>
          </w:p>
        </w:tc>
      </w:tr>
      <w:tr w:rsidR="00005AA5" w:rsidRPr="005A7E2C" w:rsidTr="00005AA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67,070,°C</w:t>
            </w:r>
          </w:p>
          <w:p w:rsidR="00D038C5" w:rsidRPr="005A7E2C" w:rsidRDefault="00D038C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038C5" w:rsidRPr="005A7E2C" w:rsidRDefault="00D038C5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 г.</w:t>
            </w:r>
          </w:p>
          <w:p w:rsidR="00D038C5" w:rsidRPr="005A7E2C" w:rsidRDefault="00D038C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tbl>
            <w:tblPr>
              <w:tblW w:w="9390" w:type="dxa"/>
              <w:tblLook w:val="04A0" w:firstRow="1" w:lastRow="0" w:firstColumn="1" w:lastColumn="0" w:noHBand="0" w:noVBand="1"/>
            </w:tblPr>
            <w:tblGrid>
              <w:gridCol w:w="9390"/>
            </w:tblGrid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11.748,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систему отопления                            9.450,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систему вентиляции                           0.176,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открытые системы ГВС                         0.038,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закрытые системы ГВС                         0.978,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тепла на циркуляцию                                   0.006,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подающем трубопроводе                    0.67151,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Тепловые потери в обратном трубопроводе                    0.33310,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подающем трубопроводе               0.031,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обратном трубопроводе               0.022,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Потери тепла от утечек в системах теплопотребления           0.043, Гкал/ч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подающем трубопроводе                   416.803,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 обратном трубопроводе                   415.079,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подпитку                                 1.724,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систему отопления                      388.658,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на систему вентиляции                       7.100,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Суммарный расход воды на систему ГВС (открытая схема)        0.437,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параллельные ступени ТО                      20.276,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подающего трубопровода              0.331,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обратного трубопровода              0.327,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Расход воды на утечки из систем теплопотребления             0.629, т/ч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подающем трубопроводе                            86.500, м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Давление в обратном трубопроводе                            32.000, м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Располагаемый напор                                         54.500, м</w:t>
                  </w:r>
                </w:p>
              </w:tc>
            </w:tr>
            <w:tr w:rsidR="00D038C5" w:rsidRPr="005A7E2C" w:rsidTr="00D038C5">
              <w:trPr>
                <w:trHeight w:val="300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подающем трубопроводе                         95.000,°C</w:t>
                  </w:r>
                </w:p>
              </w:tc>
            </w:tr>
            <w:tr w:rsidR="00D038C5" w:rsidRPr="005A7E2C" w:rsidTr="00D038C5">
              <w:trPr>
                <w:trHeight w:val="315"/>
              </w:trPr>
              <w:tc>
                <w:tcPr>
                  <w:tcW w:w="9390" w:type="dxa"/>
                  <w:shd w:val="clear" w:color="auto" w:fill="auto"/>
                  <w:noWrap/>
                  <w:vAlign w:val="bottom"/>
                  <w:hideMark/>
                </w:tcPr>
                <w:p w:rsidR="00D038C5" w:rsidRPr="005A7E2C" w:rsidRDefault="00D038C5" w:rsidP="00D038C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   Температура в обратном трубопроводе                         67.070,°C</w:t>
                  </w:r>
                </w:p>
              </w:tc>
            </w:tr>
          </w:tbl>
          <w:p w:rsidR="00D038C5" w:rsidRPr="005A7E2C" w:rsidRDefault="00D038C5" w:rsidP="00D038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05AA5" w:rsidRPr="005A7E2C" w:rsidRDefault="00005AA5" w:rsidP="00005AA5">
            <w:pPr>
              <w:pStyle w:val="3"/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5A7E2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Протокол теплогидравлического расчета Котельной ЦТП-1 (</w:t>
            </w:r>
            <w:r w:rsidR="001B47B1" w:rsidRPr="005A7E2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2016-2028</w:t>
            </w:r>
            <w:r w:rsidR="001D30BF" w:rsidRPr="005A7E2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гг.</w:t>
            </w:r>
            <w:r w:rsidRPr="005A7E2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) (Наладка)</w:t>
            </w:r>
          </w:p>
          <w:p w:rsidR="00005AA5" w:rsidRPr="005A7E2C" w:rsidRDefault="00005AA5" w:rsidP="00005AA5">
            <w:pPr>
              <w:jc w:val="left"/>
              <w:rPr>
                <w:rFonts w:cs="Times New Roman"/>
                <w:sz w:val="24"/>
                <w:szCs w:val="24"/>
              </w:rPr>
            </w:pPr>
            <w:r w:rsidRPr="005A7E2C">
              <w:rPr>
                <w:rFonts w:cs="Times New Roman"/>
                <w:sz w:val="24"/>
                <w:szCs w:val="24"/>
              </w:rPr>
              <w:t>Источник ID=29133 Котельная ЦТП-1:</w:t>
            </w:r>
          </w:p>
          <w:p w:rsidR="00005AA5" w:rsidRPr="005A7E2C" w:rsidRDefault="00005AA5" w:rsidP="00005AA5">
            <w:pPr>
              <w:jc w:val="left"/>
              <w:rPr>
                <w:rFonts w:cs="Times New Roman"/>
                <w:sz w:val="24"/>
                <w:szCs w:val="24"/>
              </w:rPr>
            </w:pPr>
          </w:p>
          <w:tbl>
            <w:tblPr>
              <w:tblW w:w="9673" w:type="dxa"/>
              <w:tblLook w:val="04A0" w:firstRow="1" w:lastRow="0" w:firstColumn="1" w:lastColumn="0" w:noHBand="0" w:noVBand="1"/>
            </w:tblPr>
            <w:tblGrid>
              <w:gridCol w:w="9673"/>
            </w:tblGrid>
            <w:tr w:rsidR="00005AA5" w:rsidRPr="005A7E2C" w:rsidTr="00005AA5">
              <w:trPr>
                <w:trHeight w:val="315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2017</w:t>
                  </w:r>
                  <w:r w:rsidR="001D30B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4,548,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3,951,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0,298,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циркуляцию                                   0,001,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0,18241,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0,09077,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165,892,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165,516,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0,376,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159,523,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6,307,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0,257,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36,100,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13,900,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22,200,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67,725,°C</w:t>
                  </w:r>
                </w:p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15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5E3996" w:rsidRDefault="005E3996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5E3996" w:rsidRDefault="005E3996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2018</w:t>
                  </w:r>
                  <w:r w:rsidR="001D30B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г.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4,548,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3,951,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0,298,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циркуляцию                                   0,001,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0,18241,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0,09077,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165,892,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165,516,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0,376,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159,523,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6,307,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0,257,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36,100,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13,900,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22,200,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67,725,°C</w:t>
                  </w:r>
                </w:p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15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2019-2023</w:t>
                  </w:r>
                  <w:r w:rsidR="001D30B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гг.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4,548,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3,951,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0,298,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циркуляцию                                   0,001,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0,18241,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0,09077,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165,892,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165,516,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0,376,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159,523,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6,307,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0,257,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36,100,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13,900,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22,200,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67,725,°C</w:t>
                  </w:r>
                </w:p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15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>2024-2028</w:t>
                  </w:r>
                  <w:r w:rsidR="001D30BF" w:rsidRPr="005A7E2C">
                    <w:rPr>
                      <w:rFonts w:eastAsia="Times New Roman" w:cs="Times New Roman"/>
                      <w:b/>
                      <w:bCs/>
                      <w:color w:val="000000" w:themeColor="text1"/>
                      <w:sz w:val="24"/>
                      <w:szCs w:val="24"/>
                      <w:lang w:eastAsia="ru-RU"/>
                    </w:rPr>
                    <w:t xml:space="preserve"> гг.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Количество тепла, вырабатываемое на источнике за час         4,548,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систему отопления                            3,951,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закрытые системы ГВС                         0,298,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тепла на циркуляцию                                   0,001,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подающем трубопроводе                    0,18241,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Тепловые потери в обратном трубопроводе                    0,09077,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подающем трубопроводе               0,005,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обратном трубопроводе               0,004,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Потери тепла от утечек в системах теплопотребления           0,017, Гкал/ч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подающем трубопроводе                   165,892,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в обратном трубопроводе                   165,516,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подпитку                                 0,376,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Суммарный расход на систему отопления                      159,523,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параллельные ступени ТО                       6,307,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подающего трубопровода              0,062,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обратного трубопровода              0,057,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Расход воды на утечки из систем теплопотребления             0,257, т/ч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подающем трубопроводе                            36,100,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Давление в обратном трубопроводе                            13,900,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Располагаемый напор                                         22,200, м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подающем трубопроводе                         95,000,°C</w:t>
                  </w:r>
                </w:p>
              </w:tc>
            </w:tr>
            <w:tr w:rsidR="00005AA5" w:rsidRPr="005A7E2C" w:rsidTr="00005AA5">
              <w:trPr>
                <w:trHeight w:val="300"/>
              </w:trPr>
              <w:tc>
                <w:tcPr>
                  <w:tcW w:w="9673" w:type="dxa"/>
                  <w:shd w:val="clear" w:color="auto" w:fill="auto"/>
                  <w:noWrap/>
                  <w:vAlign w:val="bottom"/>
                  <w:hideMark/>
                </w:tcPr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5A7E2C"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  <w:t>Температура в обратном трубопроводе                         67,725,°C</w:t>
                  </w:r>
                </w:p>
                <w:p w:rsidR="00005AA5" w:rsidRPr="005A7E2C" w:rsidRDefault="00005AA5" w:rsidP="00005AA5">
                  <w:pPr>
                    <w:jc w:val="left"/>
                    <w:rPr>
                      <w:rFonts w:eastAsia="Times New Roman" w:cs="Times New Roman"/>
                      <w:color w:val="000000" w:themeColor="text1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005AA5" w:rsidRPr="005A7E2C" w:rsidRDefault="00005AA5" w:rsidP="00005AA5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ЦТП-2 (</w:t>
      </w:r>
      <w:r w:rsidR="00FA25E8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2016</w:t>
      </w:r>
      <w:r w:rsidR="00FA25E8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noBreakHyphen/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2028</w:t>
      </w:r>
      <w:r w:rsidR="00891302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1B47B1" w:rsidRPr="005A7E2C" w:rsidRDefault="001B47B1" w:rsidP="001B47B1">
      <w:pPr>
        <w:rPr>
          <w:rFonts w:cs="Times New Roman"/>
          <w:sz w:val="24"/>
          <w:szCs w:val="24"/>
        </w:rPr>
      </w:pPr>
    </w:p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ID=28339 Котельная № 2:</w:t>
      </w:r>
    </w:p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6,856,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5,502,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0,176,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0,040,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0,653,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циркуляцию                                   0,005,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0,28663,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0,14750,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0,025,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247,031,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245,916,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1,115,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222,362,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7,100,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0,466,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16,964,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0,372,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44,200,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23,200,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21,000,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67,527,°C</w:t>
            </w:r>
          </w:p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6,856,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5,502,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0,176,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открытые системы ГВС                         0,040,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0,653,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циркуляцию                                   0,005,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0,28663,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0,14750,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0,013,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0,025,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247,031,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245,916,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1,115,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222,362,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7,100,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воды на систему ГВС (открытая схема)        0,466,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16,964,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0,372,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44,200,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23,200,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21,000,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67,527,°C</w:t>
            </w:r>
          </w:p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820E4" w:rsidRDefault="006820E4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005AA5" w:rsidRPr="005A7E2C" w:rsidRDefault="00005AA5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6,846,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5,502,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0,176,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0,685,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циркуляцию                                   0,005,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0,28648,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0,14728,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0,024,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246,565,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245,917,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0,648,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222,362,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7,100,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16,964,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0,370,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45,000,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23,200,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21,800,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67,399,°C</w:t>
            </w:r>
          </w:p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6,846,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5,502,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0,176,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0,685,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циркуляцию                                   0,005,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0,28648,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0,14728,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0,012,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0,009,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0,024, Гкал/ч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246,565,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245,917,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0,648,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222,362,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7,100,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параллельные ступени ТО                      16,964,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0,139,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0,370, т/ч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45,000,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23,200,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21,800, м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005AA5" w:rsidRPr="005A7E2C" w:rsidTr="00005AA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005AA5" w:rsidRPr="005A7E2C" w:rsidRDefault="00005AA5" w:rsidP="00005AA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67,399,°C</w:t>
            </w:r>
          </w:p>
        </w:tc>
      </w:tr>
    </w:tbl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</w:p>
    <w:p w:rsidR="00005AA5" w:rsidRPr="005A7E2C" w:rsidRDefault="00005AA5" w:rsidP="00005AA5">
      <w:pPr>
        <w:jc w:val="left"/>
        <w:rPr>
          <w:rFonts w:cs="Times New Roman"/>
          <w:sz w:val="24"/>
          <w:szCs w:val="24"/>
        </w:rPr>
      </w:pPr>
    </w:p>
    <w:p w:rsidR="0072158B" w:rsidRPr="005A7E2C" w:rsidRDefault="0072158B" w:rsidP="0072158B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№ 2</w:t>
      </w:r>
      <w:r w:rsidR="00DE79D5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2015-2028</w:t>
      </w:r>
      <w:r w:rsidR="00891302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="00DE79D5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) 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(Наладка)</w:t>
      </w:r>
      <w:bookmarkEnd w:id="3"/>
    </w:p>
    <w:p w:rsidR="00DE79D5" w:rsidRPr="005A7E2C" w:rsidRDefault="008F3201" w:rsidP="00DE79D5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ID=28339 Котельная № 2:</w:t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2015</w:t>
            </w:r>
            <w:r w:rsidR="00891302" w:rsidRPr="005A7E2C">
              <w:rPr>
                <w:rFonts w:eastAsia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  <w:p w:rsidR="00891302" w:rsidRPr="005A7E2C" w:rsidRDefault="00891302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2016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2017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2018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2019-2023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0,133,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0,124,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0,00595,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0,00257,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0,001, Гкал/ч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  5,001,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  4,991,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0,009,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  5,000,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0,001,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0,008, т/ч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13,500,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11,000,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 2,500, м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00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68,540,°C</w:t>
            </w:r>
          </w:p>
        </w:tc>
      </w:tr>
    </w:tbl>
    <w:p w:rsidR="0072158B" w:rsidRPr="005A7E2C" w:rsidRDefault="0072158B" w:rsidP="00670BC5">
      <w:pPr>
        <w:jc w:val="left"/>
        <w:rPr>
          <w:rFonts w:cs="Times New Roman"/>
          <w:sz w:val="24"/>
          <w:szCs w:val="24"/>
        </w:rPr>
      </w:pPr>
    </w:p>
    <w:p w:rsidR="005D35F0" w:rsidRDefault="005D35F0">
      <w:pPr>
        <w:spacing w:after="200" w:line="276" w:lineRule="auto"/>
        <w:jc w:val="left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956195" w:rsidRPr="005A7E2C" w:rsidRDefault="00956195" w:rsidP="00956195">
      <w:pPr>
        <w:pStyle w:val="3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Протокол теплогидравлического расчета Котельной П</w:t>
      </w:r>
      <w:r w:rsidR="00AD365A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ан</w:t>
      </w:r>
      <w:r w:rsidR="00A329E7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ин Бугор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</w:t>
      </w:r>
      <w:r w:rsidR="001B47B1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2018-2028</w:t>
      </w:r>
      <w:r w:rsidR="00891302"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гг.</w:t>
      </w:r>
      <w:r w:rsidRPr="005A7E2C">
        <w:rPr>
          <w:rFonts w:ascii="Times New Roman" w:eastAsia="Times New Roman" w:hAnsi="Times New Roman" w:cs="Times New Roman"/>
          <w:color w:val="auto"/>
          <w:sz w:val="24"/>
          <w:szCs w:val="24"/>
        </w:rPr>
        <w:t>) (Наладка)</w:t>
      </w:r>
    </w:p>
    <w:p w:rsidR="00956195" w:rsidRPr="005A7E2C" w:rsidRDefault="00956195" w:rsidP="00956195">
      <w:pPr>
        <w:rPr>
          <w:rFonts w:cs="Times New Roman"/>
          <w:sz w:val="24"/>
          <w:szCs w:val="24"/>
        </w:rPr>
      </w:pPr>
    </w:p>
    <w:p w:rsidR="00956195" w:rsidRPr="005A7E2C" w:rsidRDefault="00956195" w:rsidP="00956195">
      <w:pPr>
        <w:jc w:val="left"/>
        <w:rPr>
          <w:rFonts w:cs="Times New Roman"/>
          <w:sz w:val="24"/>
          <w:szCs w:val="24"/>
        </w:rPr>
      </w:pPr>
      <w:r w:rsidRPr="005A7E2C">
        <w:rPr>
          <w:rFonts w:cs="Times New Roman"/>
          <w:sz w:val="24"/>
          <w:szCs w:val="24"/>
        </w:rPr>
        <w:t>Источник ID=32418 Котельная П:</w:t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bookmarkEnd w:id="2"/>
          <w:p w:rsidR="00670BC5" w:rsidRPr="005A7E2C" w:rsidRDefault="00670BC5" w:rsidP="005D35F0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  <w:r w:rsidR="005D35F0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-2023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3,446,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2,547,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0,003,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0,079,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0,44812,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0,34331,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0,009,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0,006,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0,010,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105,790,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105,408,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0,382,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105,568,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0,116,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0,106,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0,106,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0,170,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37,400,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23,400,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62,639,°C</w:t>
            </w:r>
          </w:p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2024-2028</w:t>
            </w:r>
            <w:r w:rsidR="00891302" w:rsidRPr="005A7E2C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Количество тепла, вырабатываемое на источнике за час         3,446,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отопления                            2,547,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систему вентиляции                           0,003,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тепла на закрытые системы ГВС                         0,079,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подающем трубопроводе                    0,44812,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Тепловые потери в обратном трубопроводе                    0,34331,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подающем трубопроводе               0,009,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обратном трубопроводе               0,006,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Потери тепла от утечек в системах теплопотребления           0,010, Гкал/ч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подающем трубопроводе                   105,790,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в обратном трубопроводе                   105,408,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подпитку                                 0,382,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отопления                      105,568,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Суммарный расход на систему вентиляции                       0,116,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подающего трубопровода              0,106,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обратного трубопровода              0,106,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Расход воды на утечки из систем теплопотребления             0,170, т/ч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подающем трубопроводе                            37,400,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Давление в обратном трубопроводе                            14,000,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Располагаемый напор                                         23,400, м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подающем трубопроводе                         95,000,°C</w:t>
            </w:r>
          </w:p>
        </w:tc>
      </w:tr>
      <w:tr w:rsidR="00670BC5" w:rsidRPr="005A7E2C" w:rsidTr="00670BC5">
        <w:trPr>
          <w:trHeight w:val="315"/>
        </w:trPr>
        <w:tc>
          <w:tcPr>
            <w:tcW w:w="9639" w:type="dxa"/>
            <w:shd w:val="clear" w:color="auto" w:fill="auto"/>
            <w:noWrap/>
            <w:vAlign w:val="bottom"/>
            <w:hideMark/>
          </w:tcPr>
          <w:p w:rsidR="00670BC5" w:rsidRPr="005A7E2C" w:rsidRDefault="00670BC5" w:rsidP="00670BC5">
            <w:pPr>
              <w:jc w:val="left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A7E2C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Температура в обратном трубопроводе                         62,639,°C</w:t>
            </w:r>
          </w:p>
        </w:tc>
      </w:tr>
    </w:tbl>
    <w:p w:rsidR="003C0F89" w:rsidRPr="005A7E2C" w:rsidRDefault="003C0F89" w:rsidP="005D35F0">
      <w:pPr>
        <w:pStyle w:val="3"/>
        <w:spacing w:before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sectPr w:rsidR="003C0F89" w:rsidRPr="005A7E2C" w:rsidSect="005A7E2C">
      <w:footerReference w:type="default" r:id="rId29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0D79" w:rsidRDefault="00910D79" w:rsidP="0082393A">
      <w:r>
        <w:separator/>
      </w:r>
    </w:p>
  </w:endnote>
  <w:endnote w:type="continuationSeparator" w:id="0">
    <w:p w:rsidR="00910D79" w:rsidRDefault="00910D79" w:rsidP="008239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7F25" w:rsidRDefault="000B7F25" w:rsidP="001D30BF">
    <w:pPr>
      <w:pStyle w:val="a6"/>
      <w:pBdr>
        <w:top w:val="thinThickSmallGap" w:sz="24" w:space="1" w:color="622423" w:themeColor="accent2" w:themeShade="7F"/>
      </w:pBdr>
      <w:jc w:val="both"/>
      <w:rPr>
        <w:rFonts w:asciiTheme="majorHAnsi" w:eastAsiaTheme="majorEastAsia" w:hAnsiTheme="majorHAnsi" w:cstheme="majorBidi"/>
      </w:rPr>
    </w:pPr>
    <w:r w:rsidRPr="00730295">
      <w:rPr>
        <w:rFonts w:eastAsia="Times New Roman" w:cs="Times New Roman"/>
        <w:b/>
        <w:bCs/>
        <w:i/>
        <w:color w:val="000000" w:themeColor="text1"/>
        <w:lang w:eastAsia="ru-RU"/>
      </w:rPr>
      <w:t xml:space="preserve">Этап 2 </w:t>
    </w:r>
    <w:r w:rsidRPr="00730295">
      <w:rPr>
        <w:rFonts w:eastAsia="Times New Roman" w:cs="Times New Roman"/>
        <w:i/>
        <w:color w:val="000000" w:themeColor="text1"/>
        <w:lang w:eastAsia="ru-RU"/>
      </w:rPr>
      <w:t xml:space="preserve">Том 4. </w:t>
    </w:r>
    <w:r w:rsidRPr="00730295">
      <w:rPr>
        <w:rFonts w:cs="Times New Roman"/>
        <w:i/>
        <w:color w:val="000000" w:themeColor="text1"/>
      </w:rPr>
      <w:t>Электронная модель системы теплоснабжения поселения, городского округа. Графический материал (карты, схемы тепловых сетей) в геоинформационной системе «</w:t>
    </w:r>
    <w:r w:rsidRPr="00730295">
      <w:rPr>
        <w:rFonts w:cs="Times New Roman"/>
        <w:i/>
        <w:color w:val="000000" w:themeColor="text1"/>
        <w:lang w:val="en-US"/>
      </w:rPr>
      <w:t>Zulu</w:t>
    </w:r>
    <w:r w:rsidRPr="00730295">
      <w:rPr>
        <w:rFonts w:cs="Times New Roman"/>
        <w:i/>
        <w:color w:val="000000" w:themeColor="text1"/>
      </w:rPr>
      <w:t>»)</w:t>
    </w:r>
    <w:r w:rsidRPr="00730295">
      <w:rPr>
        <w:rFonts w:asciiTheme="majorHAnsi" w:eastAsiaTheme="majorEastAsia" w:hAnsiTheme="majorHAnsi" w:cstheme="majorBidi"/>
        <w:color w:val="000000" w:themeColor="text1"/>
      </w:rPr>
      <w:ptab w:relativeTo="margin" w:alignment="right" w:leader="none"/>
    </w:r>
    <w:r>
      <w:rPr>
        <w:rFonts w:asciiTheme="minorHAnsi" w:eastAsiaTheme="minorEastAsia" w:hAnsiTheme="minorHAnsi"/>
      </w:rPr>
      <w:fldChar w:fldCharType="begin"/>
    </w:r>
    <w:r>
      <w:instrText>PAGE   \* MERGEFORMAT</w:instrText>
    </w:r>
    <w:r>
      <w:rPr>
        <w:rFonts w:asciiTheme="minorHAnsi" w:eastAsiaTheme="minorEastAsia" w:hAnsiTheme="minorHAnsi"/>
      </w:rPr>
      <w:fldChar w:fldCharType="separate"/>
    </w:r>
    <w:r w:rsidR="002F7B7A" w:rsidRPr="002F7B7A">
      <w:rPr>
        <w:rFonts w:asciiTheme="majorHAnsi" w:eastAsiaTheme="majorEastAsia" w:hAnsiTheme="majorHAnsi" w:cstheme="majorBidi"/>
        <w:noProof/>
      </w:rPr>
      <w:t>100</w:t>
    </w:r>
    <w:r>
      <w:rPr>
        <w:rFonts w:asciiTheme="majorHAnsi" w:eastAsiaTheme="majorEastAsia" w:hAnsiTheme="majorHAnsi" w:cstheme="majorBidi"/>
      </w:rPr>
      <w:fldChar w:fldCharType="end"/>
    </w:r>
  </w:p>
  <w:p w:rsidR="000B7F25" w:rsidRDefault="000B7F25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19044472"/>
      <w:docPartObj>
        <w:docPartGallery w:val="Page Numbers (Bottom of Page)"/>
        <w:docPartUnique/>
      </w:docPartObj>
    </w:sdtPr>
    <w:sdtEndPr/>
    <w:sdtContent>
      <w:p w:rsidR="000B7F25" w:rsidRDefault="000B7F25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7B7A">
          <w:rPr>
            <w:noProof/>
          </w:rPr>
          <w:t>194</w:t>
        </w:r>
        <w:r>
          <w:fldChar w:fldCharType="end"/>
        </w:r>
      </w:p>
    </w:sdtContent>
  </w:sdt>
  <w:p w:rsidR="000B7F25" w:rsidRDefault="000B7F2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0D79" w:rsidRDefault="00910D79" w:rsidP="0082393A">
      <w:r>
        <w:separator/>
      </w:r>
    </w:p>
  </w:footnote>
  <w:footnote w:type="continuationSeparator" w:id="0">
    <w:p w:rsidR="00910D79" w:rsidRDefault="00910D79" w:rsidP="008239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sz w:val="22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0B7F25" w:rsidRDefault="000B7F25" w:rsidP="001D30BF">
        <w:pPr>
          <w:pStyle w:val="a4"/>
          <w:pBdr>
            <w:bottom w:val="thickThinSmallGap" w:sz="24" w:space="1" w:color="622423" w:themeColor="accent2" w:themeShade="7F"/>
          </w:pBdr>
          <w:jc w:val="left"/>
          <w:rPr>
            <w:rFonts w:asciiTheme="majorHAnsi" w:eastAsiaTheme="majorEastAsia" w:hAnsiTheme="majorHAnsi" w:cstheme="majorBidi"/>
            <w:sz w:val="32"/>
            <w:szCs w:val="32"/>
          </w:rPr>
        </w:pPr>
        <w:r w:rsidRPr="00743FF7">
          <w:rPr>
            <w:rFonts w:asciiTheme="majorHAnsi" w:eastAsiaTheme="majorEastAsia" w:hAnsiTheme="majorHAnsi" w:cstheme="majorBidi"/>
            <w:sz w:val="22"/>
          </w:rPr>
          <w:t>Схема теп</w:t>
        </w:r>
        <w:r>
          <w:rPr>
            <w:rFonts w:asciiTheme="majorHAnsi" w:eastAsiaTheme="majorEastAsia" w:hAnsiTheme="majorHAnsi" w:cstheme="majorBidi"/>
            <w:sz w:val="22"/>
          </w:rPr>
          <w:t>лоснабжения г. Тобольска на 2015</w:t>
        </w:r>
        <w:r w:rsidRPr="00743FF7">
          <w:rPr>
            <w:rFonts w:asciiTheme="majorHAnsi" w:eastAsiaTheme="majorEastAsia" w:hAnsiTheme="majorHAnsi" w:cstheme="majorBidi"/>
            <w:sz w:val="22"/>
          </w:rPr>
          <w:t>-2028 годы и соответствующей электронной модели</w:t>
        </w:r>
      </w:p>
    </w:sdtContent>
  </w:sdt>
  <w:p w:rsidR="000B7F25" w:rsidRDefault="000B7F2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6FD"/>
    <w:rsid w:val="00005AA5"/>
    <w:rsid w:val="00011017"/>
    <w:rsid w:val="000226B2"/>
    <w:rsid w:val="00023BB9"/>
    <w:rsid w:val="0003696C"/>
    <w:rsid w:val="00066668"/>
    <w:rsid w:val="000A2917"/>
    <w:rsid w:val="000B7F25"/>
    <w:rsid w:val="00140FC8"/>
    <w:rsid w:val="001872ED"/>
    <w:rsid w:val="001B47B1"/>
    <w:rsid w:val="001B625F"/>
    <w:rsid w:val="001C3F43"/>
    <w:rsid w:val="001D090B"/>
    <w:rsid w:val="001D1E4E"/>
    <w:rsid w:val="001D30BF"/>
    <w:rsid w:val="001E1C5E"/>
    <w:rsid w:val="001E4367"/>
    <w:rsid w:val="001F3988"/>
    <w:rsid w:val="002352D7"/>
    <w:rsid w:val="00243054"/>
    <w:rsid w:val="00245B8F"/>
    <w:rsid w:val="00274B2A"/>
    <w:rsid w:val="0027517C"/>
    <w:rsid w:val="002C7B3B"/>
    <w:rsid w:val="002E0D07"/>
    <w:rsid w:val="002E7B6F"/>
    <w:rsid w:val="002F7B7A"/>
    <w:rsid w:val="0031420F"/>
    <w:rsid w:val="003172AB"/>
    <w:rsid w:val="0033328C"/>
    <w:rsid w:val="003410D3"/>
    <w:rsid w:val="00341F54"/>
    <w:rsid w:val="00344FB8"/>
    <w:rsid w:val="0037403B"/>
    <w:rsid w:val="003853DF"/>
    <w:rsid w:val="00387BB6"/>
    <w:rsid w:val="003C0131"/>
    <w:rsid w:val="003C0BBC"/>
    <w:rsid w:val="003C0F89"/>
    <w:rsid w:val="003E31E9"/>
    <w:rsid w:val="00453F18"/>
    <w:rsid w:val="00462DAF"/>
    <w:rsid w:val="00465457"/>
    <w:rsid w:val="004A62CB"/>
    <w:rsid w:val="004F39F3"/>
    <w:rsid w:val="005A27F9"/>
    <w:rsid w:val="005A7E2C"/>
    <w:rsid w:val="005D35F0"/>
    <w:rsid w:val="005E09B8"/>
    <w:rsid w:val="005E3996"/>
    <w:rsid w:val="005E4995"/>
    <w:rsid w:val="00607AAF"/>
    <w:rsid w:val="00610068"/>
    <w:rsid w:val="00610A28"/>
    <w:rsid w:val="00670BC5"/>
    <w:rsid w:val="006808B0"/>
    <w:rsid w:val="006820E4"/>
    <w:rsid w:val="00682177"/>
    <w:rsid w:val="00697BC3"/>
    <w:rsid w:val="006A4872"/>
    <w:rsid w:val="006B58E8"/>
    <w:rsid w:val="006C0339"/>
    <w:rsid w:val="006C600B"/>
    <w:rsid w:val="006F2D8D"/>
    <w:rsid w:val="006F474B"/>
    <w:rsid w:val="007108AB"/>
    <w:rsid w:val="0072158B"/>
    <w:rsid w:val="00754E16"/>
    <w:rsid w:val="00767309"/>
    <w:rsid w:val="00780233"/>
    <w:rsid w:val="007A04EB"/>
    <w:rsid w:val="007C3F67"/>
    <w:rsid w:val="007E2CB7"/>
    <w:rsid w:val="007F3E19"/>
    <w:rsid w:val="00816FCB"/>
    <w:rsid w:val="0082393A"/>
    <w:rsid w:val="008543FD"/>
    <w:rsid w:val="00883BF9"/>
    <w:rsid w:val="00891302"/>
    <w:rsid w:val="008A2507"/>
    <w:rsid w:val="008A2951"/>
    <w:rsid w:val="008F3201"/>
    <w:rsid w:val="00910D79"/>
    <w:rsid w:val="00925407"/>
    <w:rsid w:val="009322FE"/>
    <w:rsid w:val="00935299"/>
    <w:rsid w:val="00935C75"/>
    <w:rsid w:val="00956195"/>
    <w:rsid w:val="00977C58"/>
    <w:rsid w:val="009875B7"/>
    <w:rsid w:val="00993DF8"/>
    <w:rsid w:val="00997606"/>
    <w:rsid w:val="00A329E7"/>
    <w:rsid w:val="00A44C0E"/>
    <w:rsid w:val="00A56871"/>
    <w:rsid w:val="00A776FD"/>
    <w:rsid w:val="00A81829"/>
    <w:rsid w:val="00AA483E"/>
    <w:rsid w:val="00AA535D"/>
    <w:rsid w:val="00AD365A"/>
    <w:rsid w:val="00AE03A6"/>
    <w:rsid w:val="00AE4296"/>
    <w:rsid w:val="00B33EBC"/>
    <w:rsid w:val="00B41DBC"/>
    <w:rsid w:val="00B942FB"/>
    <w:rsid w:val="00BA5CE7"/>
    <w:rsid w:val="00BB5568"/>
    <w:rsid w:val="00BC238F"/>
    <w:rsid w:val="00BE00C7"/>
    <w:rsid w:val="00BF177A"/>
    <w:rsid w:val="00BF1D7D"/>
    <w:rsid w:val="00C40DA2"/>
    <w:rsid w:val="00C71382"/>
    <w:rsid w:val="00C81300"/>
    <w:rsid w:val="00C838C6"/>
    <w:rsid w:val="00C84358"/>
    <w:rsid w:val="00CA09D3"/>
    <w:rsid w:val="00CA47C8"/>
    <w:rsid w:val="00CB57F4"/>
    <w:rsid w:val="00CC53CD"/>
    <w:rsid w:val="00CD0F3F"/>
    <w:rsid w:val="00CD66A6"/>
    <w:rsid w:val="00CE2E4D"/>
    <w:rsid w:val="00D038C5"/>
    <w:rsid w:val="00D3214E"/>
    <w:rsid w:val="00D40BD8"/>
    <w:rsid w:val="00D46617"/>
    <w:rsid w:val="00D54B22"/>
    <w:rsid w:val="00D94812"/>
    <w:rsid w:val="00D96003"/>
    <w:rsid w:val="00DA4272"/>
    <w:rsid w:val="00DB6BA7"/>
    <w:rsid w:val="00DC130E"/>
    <w:rsid w:val="00DE79D5"/>
    <w:rsid w:val="00DF7F16"/>
    <w:rsid w:val="00E22B24"/>
    <w:rsid w:val="00E70B13"/>
    <w:rsid w:val="00EC714E"/>
    <w:rsid w:val="00ED215F"/>
    <w:rsid w:val="00EE6DDF"/>
    <w:rsid w:val="00F1454C"/>
    <w:rsid w:val="00F1751F"/>
    <w:rsid w:val="00F45E57"/>
    <w:rsid w:val="00F5141C"/>
    <w:rsid w:val="00F62BD6"/>
    <w:rsid w:val="00F65336"/>
    <w:rsid w:val="00F84504"/>
    <w:rsid w:val="00FA25E8"/>
    <w:rsid w:val="00FA39BF"/>
    <w:rsid w:val="00FA3C7C"/>
    <w:rsid w:val="00FC3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C2C8C0-5F25-4885-A79D-CD26233C9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rsid w:val="00344FB8"/>
    <w:pPr>
      <w:spacing w:after="0" w:line="240" w:lineRule="auto"/>
      <w:jc w:val="center"/>
    </w:pPr>
    <w:rPr>
      <w:rFonts w:ascii="Times New Roman" w:hAnsi="Times New Roman"/>
      <w:sz w:val="20"/>
    </w:rPr>
  </w:style>
  <w:style w:type="paragraph" w:styleId="1">
    <w:name w:val="heading 1"/>
    <w:aliases w:val="Заголовок 1 Знак Знак,Заголовок 1 Знак Знак Знак,Document Header1,H1,Заголовок 1 Знак2 Знак,Заголовок 1 Знак1 Знак Знак,Заголовок 1 Знак Знак1 Знак Знак,Заголовок 1 Знак Знак2 Знак,Заголовок 1 Знак1 Знак1"/>
    <w:basedOn w:val="a"/>
    <w:next w:val="a"/>
    <w:link w:val="10"/>
    <w:uiPriority w:val="9"/>
    <w:qFormat/>
    <w:rsid w:val="00FA25E8"/>
    <w:pPr>
      <w:keepNext/>
      <w:keepLines/>
      <w:spacing w:before="480" w:line="276" w:lineRule="auto"/>
      <w:jc w:val="lef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3C0F89"/>
    <w:pPr>
      <w:keepNext/>
      <w:keepLines/>
      <w:tabs>
        <w:tab w:val="num" w:pos="360"/>
      </w:tabs>
      <w:spacing w:before="200" w:line="276" w:lineRule="auto"/>
      <w:jc w:val="left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C0F89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3">
    <w:name w:val="Table Grid"/>
    <w:basedOn w:val="a1"/>
    <w:uiPriority w:val="59"/>
    <w:rsid w:val="00FC3B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2393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2393A"/>
    <w:rPr>
      <w:rFonts w:ascii="Times New Roman" w:hAnsi="Times New Roman"/>
      <w:sz w:val="20"/>
    </w:rPr>
  </w:style>
  <w:style w:type="paragraph" w:styleId="a6">
    <w:name w:val="footer"/>
    <w:basedOn w:val="a"/>
    <w:link w:val="a7"/>
    <w:uiPriority w:val="99"/>
    <w:unhideWhenUsed/>
    <w:rsid w:val="0082393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2393A"/>
    <w:rPr>
      <w:rFonts w:ascii="Times New Roman" w:hAnsi="Times New Roman"/>
      <w:sz w:val="20"/>
    </w:rPr>
  </w:style>
  <w:style w:type="paragraph" w:styleId="a8">
    <w:name w:val="Balloon Text"/>
    <w:basedOn w:val="a"/>
    <w:link w:val="a9"/>
    <w:uiPriority w:val="99"/>
    <w:semiHidden/>
    <w:unhideWhenUsed/>
    <w:rsid w:val="00C8130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81300"/>
    <w:rPr>
      <w:rFonts w:ascii="Tahoma" w:hAnsi="Tahoma" w:cs="Tahoma"/>
      <w:sz w:val="16"/>
      <w:szCs w:val="16"/>
    </w:rPr>
  </w:style>
  <w:style w:type="paragraph" w:styleId="aa">
    <w:name w:val="caption"/>
    <w:aliases w:val="Знак1,Знак11, Знак1,Знак1 Знак Знак Знак,Знак1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b"/>
    <w:uiPriority w:val="35"/>
    <w:unhideWhenUsed/>
    <w:qFormat/>
    <w:rsid w:val="00935299"/>
    <w:pPr>
      <w:spacing w:after="200"/>
      <w:jc w:val="left"/>
    </w:pPr>
    <w:rPr>
      <w:rFonts w:asciiTheme="minorHAnsi" w:hAnsiTheme="minorHAnsi"/>
      <w:b/>
      <w:bCs/>
      <w:color w:val="4F81BD" w:themeColor="accent1"/>
      <w:sz w:val="18"/>
      <w:szCs w:val="18"/>
    </w:rPr>
  </w:style>
  <w:style w:type="character" w:customStyle="1" w:styleId="ab">
    <w:name w:val="Название объекта Знак"/>
    <w:aliases w:val="Знак1 Знак,Знак11 Знак, Знак1 Знак,Знак1 Знак Знак Знак Знак,Знак1 Знак Знак Знак1,Знак111 Знак, Знак13 Знак,Знак13 Знак,Знак12 Знак,Таблица - Название объекта Знак,!! Object Novogor !! Знак,Caption Char Знак"/>
    <w:link w:val="aa"/>
    <w:uiPriority w:val="35"/>
    <w:rsid w:val="00935299"/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aliases w:val="Заголовок 1 Знак Знак Знак1,Заголовок 1 Знак Знак Знак Знак,Document Header1 Знак,H1 Знак,Заголовок 1 Знак2 Знак Знак,Заголовок 1 Знак1 Знак Знак Знак,Заголовок 1 Знак Знак1 Знак Знак Знак,Заголовок 1 Знак Знак2 Знак Знак"/>
    <w:basedOn w:val="a0"/>
    <w:link w:val="1"/>
    <w:uiPriority w:val="9"/>
    <w:rsid w:val="00FA25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List Paragraph"/>
    <w:basedOn w:val="a"/>
    <w:uiPriority w:val="34"/>
    <w:qFormat/>
    <w:rsid w:val="00FA25E8"/>
    <w:pPr>
      <w:spacing w:after="200" w:line="276" w:lineRule="auto"/>
      <w:ind w:left="720"/>
      <w:contextualSpacing/>
      <w:jc w:val="left"/>
    </w:pPr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6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1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3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95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6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6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5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5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7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5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9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3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7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4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8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7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9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1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4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0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6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1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1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2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2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2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2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5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3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2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6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6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5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2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8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76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3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4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7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7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2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2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3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7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2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8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4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67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2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3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4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9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2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4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1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6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8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8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0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D87EA7-AAAE-4207-9CB8-088CF7775F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1577</TotalTime>
  <Pages>1</Pages>
  <Words>35573</Words>
  <Characters>202772</Characters>
  <Application>Microsoft Office Word</Application>
  <DocSecurity>0</DocSecurity>
  <Lines>1689</Lines>
  <Paragraphs>475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г. Тобольска на 2015-2028 годы и соответствующей электронной модели</vt:lpstr>
    </vt:vector>
  </TitlesOfParts>
  <Company>Microsoft</Company>
  <LinksUpToDate>false</LinksUpToDate>
  <CharactersWithSpaces>237870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г. Тобольска на 2015-2028 годы и соответствующей электронной модели</dc:title>
  <dc:creator>Студент 6</dc:creator>
  <cp:lastModifiedBy>student2</cp:lastModifiedBy>
  <cp:revision>19</cp:revision>
  <cp:lastPrinted>2016-04-20T08:25:00Z</cp:lastPrinted>
  <dcterms:created xsi:type="dcterms:W3CDTF">2015-09-30T08:37:00Z</dcterms:created>
  <dcterms:modified xsi:type="dcterms:W3CDTF">2016-04-20T08:26:00Z</dcterms:modified>
</cp:coreProperties>
</file>